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AE" w:rsidRDefault="004231AE" w:rsidP="004231AE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-15"/>
          <w:sz w:val="56"/>
          <w:szCs w:val="56"/>
          <w:lang w:eastAsia="ru-RU"/>
        </w:rPr>
      </w:pPr>
    </w:p>
    <w:p w:rsidR="004231AE" w:rsidRDefault="004231AE" w:rsidP="004231AE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-15"/>
          <w:sz w:val="56"/>
          <w:szCs w:val="56"/>
          <w:lang w:eastAsia="ru-RU"/>
        </w:rPr>
      </w:pPr>
    </w:p>
    <w:p w:rsidR="004231AE" w:rsidRDefault="004231AE" w:rsidP="004231AE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-15"/>
          <w:sz w:val="56"/>
          <w:szCs w:val="56"/>
          <w:lang w:eastAsia="ru-RU"/>
        </w:rPr>
      </w:pPr>
    </w:p>
    <w:p w:rsidR="004231AE" w:rsidRDefault="004231AE" w:rsidP="004231AE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-15"/>
          <w:sz w:val="56"/>
          <w:szCs w:val="56"/>
          <w:lang w:eastAsia="ru-RU"/>
        </w:rPr>
      </w:pPr>
    </w:p>
    <w:p w:rsidR="004231AE" w:rsidRDefault="004231AE" w:rsidP="004231AE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-15"/>
          <w:sz w:val="56"/>
          <w:szCs w:val="56"/>
          <w:lang w:eastAsia="ru-RU"/>
        </w:rPr>
      </w:pPr>
      <w:r w:rsidRPr="004231AE">
        <w:rPr>
          <w:rFonts w:ascii="Arial" w:eastAsia="Times New Roman" w:hAnsi="Arial" w:cs="Arial"/>
          <w:color w:val="000000" w:themeColor="text1"/>
          <w:spacing w:val="-15"/>
          <w:sz w:val="56"/>
          <w:szCs w:val="56"/>
          <w:lang w:eastAsia="ru-RU"/>
        </w:rPr>
        <w:t>Викторина "Обитатели Севера"</w:t>
      </w:r>
    </w:p>
    <w:p w:rsidR="004231AE" w:rsidRDefault="004231AE" w:rsidP="004231AE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-15"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0D02B2" wp14:editId="1E1AE79B">
            <wp:extent cx="5940425" cy="4455319"/>
            <wp:effectExtent l="0" t="0" r="3175" b="2540"/>
            <wp:docPr id="1" name="Рисунок 1" descr="https://st2.depositphotos.com/5891300/8767/v/950/depositphotos_87670832-stock-illustration-arctic-animals-coloring-book-educat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5891300/8767/v/950/depositphotos_87670832-stock-illustration-arctic-animals-coloring-book-educatio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AE" w:rsidRDefault="004231AE" w:rsidP="004231AE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-15"/>
          <w:sz w:val="56"/>
          <w:szCs w:val="56"/>
          <w:lang w:eastAsia="ru-RU"/>
        </w:rPr>
      </w:pPr>
    </w:p>
    <w:p w:rsidR="004231AE" w:rsidRDefault="004231AE" w:rsidP="004231AE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-15"/>
          <w:sz w:val="56"/>
          <w:szCs w:val="56"/>
          <w:lang w:eastAsia="ru-RU"/>
        </w:rPr>
      </w:pPr>
    </w:p>
    <w:p w:rsidR="004231AE" w:rsidRPr="004231AE" w:rsidRDefault="004231AE" w:rsidP="004231AE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-15"/>
          <w:sz w:val="26"/>
          <w:szCs w:val="26"/>
          <w:lang w:eastAsia="ru-RU"/>
        </w:rPr>
      </w:pPr>
    </w:p>
    <w:p w:rsidR="004231AE" w:rsidRPr="004231AE" w:rsidRDefault="004231AE" w:rsidP="004231AE">
      <w:pPr>
        <w:spacing w:after="150" w:line="240" w:lineRule="auto"/>
        <w:jc w:val="center"/>
        <w:rPr>
          <w:rFonts w:ascii="Arial" w:eastAsia="Times New Roman" w:hAnsi="Arial" w:cs="Arial"/>
          <w:color w:val="676A6C"/>
          <w:sz w:val="26"/>
          <w:szCs w:val="26"/>
          <w:u w:val="single"/>
          <w:lang w:eastAsia="ru-RU"/>
        </w:rPr>
      </w:pPr>
      <w:r w:rsidRPr="004231AE">
        <w:rPr>
          <w:rFonts w:ascii="Arial" w:eastAsia="Times New Roman" w:hAnsi="Arial" w:cs="Arial"/>
          <w:iCs/>
          <w:color w:val="676A6C"/>
          <w:sz w:val="26"/>
          <w:szCs w:val="26"/>
          <w:u w:val="single"/>
          <w:lang w:eastAsia="ru-RU"/>
        </w:rPr>
        <w:lastRenderedPageBreak/>
        <w:t>Игра «Это верно или нет?»</w:t>
      </w:r>
    </w:p>
    <w:p w:rsid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 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proofErr w:type="gramStart"/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1 .Правда</w:t>
      </w:r>
      <w:proofErr w:type="gramEnd"/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 xml:space="preserve"> ли, что белые медведи - самые большие медведи в мире, что они в два раза выше человека?</w:t>
      </w:r>
    </w:p>
    <w:p w:rsidR="004231AE" w:rsidRPr="004231AE" w:rsidRDefault="004231AE" w:rsidP="004231A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Дети. Да.</w:t>
      </w:r>
    </w:p>
    <w:p w:rsidR="004231AE" w:rsidRPr="004231AE" w:rsidRDefault="004231AE" w:rsidP="004231AE">
      <w:pPr>
        <w:numPr>
          <w:ilvl w:val="0"/>
          <w:numId w:val="21"/>
        </w:num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Верно ли, что детеныша кита называют китайчонком?</w:t>
      </w:r>
    </w:p>
    <w:p w:rsidR="004231AE" w:rsidRDefault="004231AE" w:rsidP="004231A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Дети. Нет.</w:t>
      </w:r>
    </w:p>
    <w:p w:rsidR="004231AE" w:rsidRPr="004231AE" w:rsidRDefault="004231AE" w:rsidP="004231AE">
      <w:pPr>
        <w:spacing w:before="120" w:after="12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З. Верно ли, что все собаки, которые громко лают, называются лайками?</w:t>
      </w:r>
    </w:p>
    <w:p w:rsidR="004231AE" w:rsidRPr="004231AE" w:rsidRDefault="004231AE" w:rsidP="004231A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Дети. Нет</w:t>
      </w:r>
    </w:p>
    <w:p w:rsidR="004231AE" w:rsidRPr="004231AE" w:rsidRDefault="004231AE" w:rsidP="004231AE">
      <w:pPr>
        <w:numPr>
          <w:ilvl w:val="0"/>
          <w:numId w:val="1"/>
        </w:num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Верно ли, что огромные бивни моржа - это его зубы, с помощью которых он выбирается на лед, защищается от врагов?</w:t>
      </w:r>
    </w:p>
    <w:p w:rsidR="004231AE" w:rsidRPr="004231AE" w:rsidRDefault="004231AE" w:rsidP="004231A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Дети. Да.</w:t>
      </w:r>
    </w:p>
    <w:p w:rsidR="004231AE" w:rsidRPr="004231AE" w:rsidRDefault="004231AE" w:rsidP="004231AE">
      <w:pPr>
        <w:numPr>
          <w:ilvl w:val="0"/>
          <w:numId w:val="2"/>
        </w:num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Верно ли, что над водой видна ровно половина айсберга?</w:t>
      </w:r>
    </w:p>
    <w:p w:rsidR="004231AE" w:rsidRPr="004231AE" w:rsidRDefault="004231AE" w:rsidP="004231A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Дети. Нет.</w:t>
      </w:r>
    </w:p>
    <w:p w:rsidR="004231AE" w:rsidRPr="004231AE" w:rsidRDefault="004231AE" w:rsidP="004231AE">
      <w:pPr>
        <w:numPr>
          <w:ilvl w:val="0"/>
          <w:numId w:val="3"/>
        </w:num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Что тюлени и моржи неуклюжи на суше, зато проворны и легки в воде?</w:t>
      </w:r>
    </w:p>
    <w:p w:rsidR="004231AE" w:rsidRPr="004231AE" w:rsidRDefault="004231AE" w:rsidP="004231A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Дети. Да</w:t>
      </w:r>
    </w:p>
    <w:p w:rsidR="004231AE" w:rsidRPr="004231AE" w:rsidRDefault="004231AE" w:rsidP="004231AE">
      <w:pPr>
        <w:numPr>
          <w:ilvl w:val="0"/>
          <w:numId w:val="4"/>
        </w:num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Верно ли, что ледник - это человек, который сильно замерз?</w:t>
      </w:r>
    </w:p>
    <w:p w:rsidR="004231AE" w:rsidRPr="004231AE" w:rsidRDefault="004231AE" w:rsidP="004231A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Дети. Нет.</w:t>
      </w:r>
    </w:p>
    <w:p w:rsidR="004231AE" w:rsidRPr="004231AE" w:rsidRDefault="004231AE" w:rsidP="004231AE">
      <w:pPr>
        <w:numPr>
          <w:ilvl w:val="0"/>
          <w:numId w:val="5"/>
        </w:num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Что множество животных меняют свой мех для маскировки: летом - у них негустая коричневая шерсть, а зимой - белая пушистая шубка?</w:t>
      </w:r>
    </w:p>
    <w:p w:rsidR="004231AE" w:rsidRPr="004231AE" w:rsidRDefault="004231AE" w:rsidP="004231A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Дети. Да.</w:t>
      </w:r>
    </w:p>
    <w:p w:rsidR="004231AE" w:rsidRPr="004231AE" w:rsidRDefault="004231AE" w:rsidP="004231AE">
      <w:pPr>
        <w:numPr>
          <w:ilvl w:val="0"/>
          <w:numId w:val="6"/>
        </w:num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Что с помощью меховых подушечек на лапках, песцы спасаются от холода и не проваливаются в рыхлый снег?</w:t>
      </w:r>
    </w:p>
    <w:p w:rsidR="004231AE" w:rsidRPr="004231AE" w:rsidRDefault="004231AE" w:rsidP="004231A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Дети. Да.</w:t>
      </w:r>
    </w:p>
    <w:p w:rsidR="004231AE" w:rsidRPr="004231AE" w:rsidRDefault="004231AE" w:rsidP="004231AE">
      <w:pPr>
        <w:numPr>
          <w:ilvl w:val="0"/>
          <w:numId w:val="7"/>
        </w:num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Что белые медведи не умеют плавать?</w:t>
      </w:r>
    </w:p>
    <w:p w:rsidR="004231AE" w:rsidRPr="004231AE" w:rsidRDefault="004231AE" w:rsidP="004231AE">
      <w:pPr>
        <w:spacing w:before="120" w:after="120" w:line="240" w:lineRule="auto"/>
        <w:ind w:left="284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Дети. Нет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 </w:t>
      </w:r>
    </w:p>
    <w:p w:rsidR="004231AE" w:rsidRPr="004231AE" w:rsidRDefault="004231AE" w:rsidP="004231AE">
      <w:pPr>
        <w:spacing w:after="150" w:line="240" w:lineRule="auto"/>
        <w:jc w:val="center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bCs/>
          <w:color w:val="676A6C"/>
          <w:sz w:val="26"/>
          <w:szCs w:val="26"/>
          <w:u w:val="single"/>
          <w:lang w:eastAsia="ru-RU"/>
        </w:rPr>
        <w:t>«Блиц опрос»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b/>
          <w:bCs/>
          <w:color w:val="676A6C"/>
          <w:sz w:val="26"/>
          <w:szCs w:val="26"/>
          <w:lang w:eastAsia="ru-RU"/>
        </w:rPr>
        <w:t> </w:t>
      </w:r>
    </w:p>
    <w:p w:rsid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b/>
          <w:bCs/>
          <w:color w:val="676A6C"/>
          <w:sz w:val="26"/>
          <w:szCs w:val="26"/>
          <w:lang w:eastAsia="ru-RU"/>
        </w:rPr>
        <w:t>Тема: Животные крайнего севера</w:t>
      </w:r>
    </w:p>
    <w:p w:rsid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br/>
        <w:t>1.Животное севера, похожее на лису? (Песец)</w:t>
      </w:r>
    </w:p>
    <w:p w:rsid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2.У какой птицы есть крылья, но она не летает? (Пингвин)</w:t>
      </w:r>
    </w:p>
    <w:p w:rsid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3. Животное с рогами на голове? (Северный олень)</w:t>
      </w:r>
    </w:p>
    <w:p w:rsid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4.Толстокожее животное с бивнями, которое не боится холодной воды? (Морж)</w:t>
      </w:r>
    </w:p>
    <w:p w:rsid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lastRenderedPageBreak/>
        <w:t>5.Какой медведь не ложится в спячку? (Белый медведь)</w:t>
      </w:r>
    </w:p>
    <w:p w:rsid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6.Косой зверек с длинными ушами? (Полярный заяц)</w:t>
      </w:r>
    </w:p>
    <w:p w:rsid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7.Котик, который не мурчит и в море купается? (Морской котик)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8.Хищный зверь с зубами щелк? (Полярный волк)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 </w:t>
      </w:r>
    </w:p>
    <w:p w:rsidR="004231AE" w:rsidRDefault="004231AE" w:rsidP="004231AE">
      <w:pPr>
        <w:spacing w:after="150" w:line="240" w:lineRule="auto"/>
        <w:jc w:val="center"/>
        <w:rPr>
          <w:rFonts w:ascii="Arial" w:eastAsia="Times New Roman" w:hAnsi="Arial" w:cs="Arial"/>
          <w:bCs/>
          <w:color w:val="676A6C"/>
          <w:sz w:val="26"/>
          <w:szCs w:val="26"/>
          <w:u w:val="single"/>
          <w:lang w:eastAsia="ru-RU"/>
        </w:rPr>
      </w:pPr>
      <w:r w:rsidRPr="004231AE">
        <w:rPr>
          <w:rFonts w:ascii="Arial" w:eastAsia="Times New Roman" w:hAnsi="Arial" w:cs="Arial"/>
          <w:bCs/>
          <w:color w:val="676A6C"/>
          <w:sz w:val="26"/>
          <w:szCs w:val="26"/>
          <w:u w:val="single"/>
          <w:lang w:eastAsia="ru-RU"/>
        </w:rPr>
        <w:t>«Раздели на группы»</w:t>
      </w:r>
    </w:p>
    <w:p w:rsidR="00A1108A" w:rsidRDefault="00A1108A" w:rsidP="00A1108A">
      <w:pPr>
        <w:spacing w:after="150" w:line="240" w:lineRule="auto"/>
        <w:rPr>
          <w:rFonts w:ascii="Arial" w:eastAsia="Times New Roman" w:hAnsi="Arial" w:cs="Arial"/>
          <w:bCs/>
          <w:color w:val="676A6C"/>
          <w:sz w:val="26"/>
          <w:szCs w:val="26"/>
          <w:lang w:eastAsia="ru-RU"/>
        </w:rPr>
      </w:pPr>
      <w:r w:rsidRPr="00A1108A">
        <w:rPr>
          <w:rFonts w:ascii="Arial" w:eastAsia="Times New Roman" w:hAnsi="Arial" w:cs="Arial"/>
          <w:bCs/>
          <w:color w:val="676A6C"/>
          <w:sz w:val="26"/>
          <w:szCs w:val="26"/>
          <w:lang w:eastAsia="ru-RU"/>
        </w:rPr>
        <w:t>Как можно разделить данных животных</w:t>
      </w:r>
      <w:r>
        <w:rPr>
          <w:rFonts w:ascii="Arial" w:eastAsia="Times New Roman" w:hAnsi="Arial" w:cs="Arial"/>
          <w:bCs/>
          <w:color w:val="676A6C"/>
          <w:sz w:val="26"/>
          <w:szCs w:val="26"/>
          <w:lang w:eastAsia="ru-RU"/>
        </w:rPr>
        <w:t>? По какому признаку? Раздели их на группы</w:t>
      </w:r>
    </w:p>
    <w:p w:rsidR="008E4DB6" w:rsidRPr="004231AE" w:rsidRDefault="008E4DB6" w:rsidP="00A1108A">
      <w:pPr>
        <w:spacing w:after="150" w:line="240" w:lineRule="auto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</w:p>
    <w:p w:rsidR="004231AE" w:rsidRDefault="008E4DB6" w:rsidP="008E4DB6">
      <w:pPr>
        <w:spacing w:after="150" w:line="240" w:lineRule="auto"/>
        <w:jc w:val="center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A2303B" wp14:editId="536628F4">
            <wp:extent cx="5657850" cy="3371850"/>
            <wp:effectExtent l="0" t="0" r="0" b="0"/>
            <wp:docPr id="3" name="Рисунок 3" descr="Рабочая тетрадь по развитию речи дошкольников 2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бочая тетрадь по развитию речи дошкольников 2 страниц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B6" w:rsidRPr="004231AE" w:rsidRDefault="008E4DB6" w:rsidP="008E4DB6">
      <w:pPr>
        <w:spacing w:after="150" w:line="240" w:lineRule="auto"/>
        <w:jc w:val="center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bookmarkStart w:id="0" w:name="_GoBack"/>
      <w:bookmarkEnd w:id="0"/>
    </w:p>
    <w:p w:rsidR="004231AE" w:rsidRPr="004231AE" w:rsidRDefault="004231AE" w:rsidP="004231AE">
      <w:pPr>
        <w:spacing w:after="150" w:line="240" w:lineRule="auto"/>
        <w:jc w:val="center"/>
        <w:rPr>
          <w:rFonts w:ascii="Arial" w:eastAsia="Times New Roman" w:hAnsi="Arial" w:cs="Arial"/>
          <w:color w:val="676A6C"/>
          <w:sz w:val="26"/>
          <w:szCs w:val="26"/>
          <w:u w:val="single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u w:val="single"/>
          <w:lang w:eastAsia="ru-RU"/>
        </w:rPr>
        <w:t>«Отгадай загадку»</w:t>
      </w:r>
    </w:p>
    <w:p w:rsidR="004231AE" w:rsidRPr="004231AE" w:rsidRDefault="004231AE" w:rsidP="004231A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Он снег глубокий разгребает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И ягель вкусный добывает,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Копает он порой весь день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Полярный северный...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b/>
          <w:bCs/>
          <w:color w:val="676A6C"/>
          <w:sz w:val="26"/>
          <w:szCs w:val="26"/>
          <w:lang w:eastAsia="ru-RU"/>
        </w:rPr>
        <w:t>Ответ: </w:t>
      </w:r>
      <w:r w:rsidRPr="004231AE">
        <w:rPr>
          <w:rFonts w:ascii="Arial" w:eastAsia="Times New Roman" w:hAnsi="Arial" w:cs="Arial"/>
          <w:i/>
          <w:iCs/>
          <w:color w:val="676A6C"/>
          <w:sz w:val="26"/>
          <w:szCs w:val="26"/>
          <w:lang w:eastAsia="ru-RU"/>
        </w:rPr>
        <w:t>Олень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 </w:t>
      </w:r>
    </w:p>
    <w:p w:rsidR="004231AE" w:rsidRPr="004231AE" w:rsidRDefault="004231AE" w:rsidP="004231A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Мех серебрист.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Мышей ловец.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lastRenderedPageBreak/>
        <w:t>С лисою схож,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Зовут...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b/>
          <w:bCs/>
          <w:color w:val="676A6C"/>
          <w:sz w:val="26"/>
          <w:szCs w:val="26"/>
          <w:lang w:eastAsia="ru-RU"/>
        </w:rPr>
        <w:t>Ответ:</w:t>
      </w: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 </w:t>
      </w:r>
      <w:r w:rsidRPr="004231AE">
        <w:rPr>
          <w:rFonts w:ascii="Arial" w:eastAsia="Times New Roman" w:hAnsi="Arial" w:cs="Arial"/>
          <w:i/>
          <w:iCs/>
          <w:color w:val="676A6C"/>
          <w:sz w:val="26"/>
          <w:szCs w:val="26"/>
          <w:lang w:eastAsia="ru-RU"/>
        </w:rPr>
        <w:t>Песец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 </w:t>
      </w:r>
    </w:p>
    <w:p w:rsidR="004231AE" w:rsidRPr="004231AE" w:rsidRDefault="004231AE" w:rsidP="004231A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В холодной плавает воде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Отличный рыболов,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На льдине отдыхает,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Свершив большой улов,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И отдыхать ему не лень,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Рыбачил допоздна...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b/>
          <w:bCs/>
          <w:color w:val="676A6C"/>
          <w:sz w:val="26"/>
          <w:szCs w:val="26"/>
          <w:lang w:eastAsia="ru-RU"/>
        </w:rPr>
        <w:t>Ответ: </w:t>
      </w:r>
      <w:r w:rsidRPr="004231AE">
        <w:rPr>
          <w:rFonts w:ascii="Arial" w:eastAsia="Times New Roman" w:hAnsi="Arial" w:cs="Arial"/>
          <w:i/>
          <w:iCs/>
          <w:color w:val="676A6C"/>
          <w:sz w:val="26"/>
          <w:szCs w:val="26"/>
          <w:lang w:eastAsia="ru-RU"/>
        </w:rPr>
        <w:t>Тюлень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 </w:t>
      </w:r>
    </w:p>
    <w:p w:rsidR="004231AE" w:rsidRPr="004231AE" w:rsidRDefault="004231AE" w:rsidP="004231A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Кто рыбу ловит и резвится,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Воды холодной не боится?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И как иголки у ежа -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Усы колючие у... 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b/>
          <w:bCs/>
          <w:color w:val="676A6C"/>
          <w:sz w:val="26"/>
          <w:szCs w:val="26"/>
          <w:lang w:eastAsia="ru-RU"/>
        </w:rPr>
        <w:t>Ответ: </w:t>
      </w:r>
      <w:r w:rsidRPr="004231AE">
        <w:rPr>
          <w:rFonts w:ascii="Arial" w:eastAsia="Times New Roman" w:hAnsi="Arial" w:cs="Arial"/>
          <w:i/>
          <w:iCs/>
          <w:color w:val="676A6C"/>
          <w:sz w:val="26"/>
          <w:szCs w:val="26"/>
          <w:lang w:eastAsia="ru-RU"/>
        </w:rPr>
        <w:t>Морж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 </w:t>
      </w:r>
    </w:p>
    <w:p w:rsidR="004231AE" w:rsidRPr="004231AE" w:rsidRDefault="004231AE" w:rsidP="004231A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Странный гладкий серый кот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Рыбу ест, во льдах живет,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Есть усы, и хвост, и ротик,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Кто же это? - Морской... 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b/>
          <w:bCs/>
          <w:color w:val="676A6C"/>
          <w:sz w:val="26"/>
          <w:szCs w:val="26"/>
          <w:lang w:eastAsia="ru-RU"/>
        </w:rPr>
        <w:t>Ответ: </w:t>
      </w:r>
      <w:r w:rsidRPr="004231AE">
        <w:rPr>
          <w:rFonts w:ascii="Arial" w:eastAsia="Times New Roman" w:hAnsi="Arial" w:cs="Arial"/>
          <w:i/>
          <w:iCs/>
          <w:color w:val="676A6C"/>
          <w:sz w:val="26"/>
          <w:szCs w:val="26"/>
          <w:lang w:eastAsia="ru-RU"/>
        </w:rPr>
        <w:t>Котик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 </w:t>
      </w:r>
    </w:p>
    <w:p w:rsidR="004231AE" w:rsidRPr="004231AE" w:rsidRDefault="004231AE" w:rsidP="004231A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В Антарктиде кто не знает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Птицу ту, что не летает,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Что ныряет в море с льдин!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Ах, да это же... 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b/>
          <w:bCs/>
          <w:color w:val="676A6C"/>
          <w:sz w:val="26"/>
          <w:szCs w:val="26"/>
          <w:lang w:eastAsia="ru-RU"/>
        </w:rPr>
        <w:t>Ответ: </w:t>
      </w:r>
      <w:r w:rsidRPr="004231AE">
        <w:rPr>
          <w:rFonts w:ascii="Arial" w:eastAsia="Times New Roman" w:hAnsi="Arial" w:cs="Arial"/>
          <w:i/>
          <w:iCs/>
          <w:color w:val="676A6C"/>
          <w:sz w:val="26"/>
          <w:szCs w:val="26"/>
          <w:lang w:eastAsia="ru-RU"/>
        </w:rPr>
        <w:t>Пингвин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 </w:t>
      </w:r>
    </w:p>
    <w:p w:rsidR="004231AE" w:rsidRPr="004231AE" w:rsidRDefault="004231AE" w:rsidP="004231A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bCs/>
          <w:color w:val="676A6C"/>
          <w:sz w:val="26"/>
          <w:szCs w:val="26"/>
          <w:lang w:eastAsia="ru-RU"/>
        </w:rPr>
        <w:lastRenderedPageBreak/>
        <w:t>Живет он там, где холода,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bCs/>
          <w:color w:val="676A6C"/>
          <w:sz w:val="26"/>
          <w:szCs w:val="26"/>
          <w:lang w:eastAsia="ru-RU"/>
        </w:rPr>
        <w:t>И ловит рыбу из-под льда.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bCs/>
          <w:color w:val="676A6C"/>
          <w:sz w:val="26"/>
          <w:szCs w:val="26"/>
          <w:lang w:eastAsia="ru-RU"/>
        </w:rPr>
        <w:t>Он в шубе белой щеголяет,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bCs/>
          <w:color w:val="676A6C"/>
          <w:sz w:val="26"/>
          <w:szCs w:val="26"/>
          <w:lang w:eastAsia="ru-RU"/>
        </w:rPr>
        <w:t>Умеет плавать и ныряет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b/>
          <w:bCs/>
          <w:color w:val="676A6C"/>
          <w:sz w:val="26"/>
          <w:szCs w:val="26"/>
          <w:lang w:eastAsia="ru-RU"/>
        </w:rPr>
        <w:t>Ответ: </w:t>
      </w:r>
      <w:r w:rsidRPr="004231AE">
        <w:rPr>
          <w:rFonts w:ascii="Arial" w:eastAsia="Times New Roman" w:hAnsi="Arial" w:cs="Arial"/>
          <w:bCs/>
          <w:i/>
          <w:iCs/>
          <w:color w:val="676A6C"/>
          <w:sz w:val="26"/>
          <w:szCs w:val="26"/>
          <w:lang w:eastAsia="ru-RU"/>
        </w:rPr>
        <w:t>Медведь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b/>
          <w:bCs/>
          <w:color w:val="676A6C"/>
          <w:sz w:val="26"/>
          <w:szCs w:val="26"/>
          <w:lang w:eastAsia="ru-RU"/>
        </w:rPr>
        <w:t> </w:t>
      </w:r>
    </w:p>
    <w:p w:rsidR="004231AE" w:rsidRPr="004231AE" w:rsidRDefault="004231AE" w:rsidP="004231AE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Белая красавица,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на кита похожая,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Как артистка славится,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Хоть и толстокожая!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b/>
          <w:bCs/>
          <w:color w:val="676A6C"/>
          <w:sz w:val="26"/>
          <w:szCs w:val="26"/>
          <w:lang w:eastAsia="ru-RU"/>
        </w:rPr>
        <w:t>Ответ:</w:t>
      </w: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 </w:t>
      </w:r>
      <w:r w:rsidRPr="004231AE">
        <w:rPr>
          <w:rFonts w:ascii="Arial" w:eastAsia="Times New Roman" w:hAnsi="Arial" w:cs="Arial"/>
          <w:i/>
          <w:iCs/>
          <w:color w:val="676A6C"/>
          <w:sz w:val="26"/>
          <w:szCs w:val="26"/>
          <w:lang w:eastAsia="ru-RU"/>
        </w:rPr>
        <w:t>Белуха</w:t>
      </w:r>
    </w:p>
    <w:p w:rsidR="004231AE" w:rsidRPr="004231AE" w:rsidRDefault="004231AE" w:rsidP="004231AE">
      <w:pPr>
        <w:spacing w:after="150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   </w:t>
      </w:r>
    </w:p>
    <w:p w:rsidR="004231AE" w:rsidRPr="004231AE" w:rsidRDefault="004231AE" w:rsidP="002156D1">
      <w:pPr>
        <w:spacing w:after="150" w:line="240" w:lineRule="auto"/>
        <w:jc w:val="center"/>
        <w:rPr>
          <w:rFonts w:ascii="Arial" w:eastAsia="Times New Roman" w:hAnsi="Arial" w:cs="Arial"/>
          <w:color w:val="676A6C"/>
          <w:sz w:val="26"/>
          <w:szCs w:val="26"/>
          <w:u w:val="single"/>
          <w:lang w:eastAsia="ru-RU"/>
        </w:rPr>
      </w:pPr>
      <w:r w:rsidRPr="004231AE">
        <w:rPr>
          <w:rFonts w:ascii="Arial" w:eastAsia="Times New Roman" w:hAnsi="Arial" w:cs="Arial"/>
          <w:bCs/>
          <w:color w:val="676A6C"/>
          <w:sz w:val="26"/>
          <w:szCs w:val="26"/>
          <w:u w:val="single"/>
          <w:lang w:eastAsia="ru-RU"/>
        </w:rPr>
        <w:t>«Кто я?»</w:t>
      </w:r>
    </w:p>
    <w:p w:rsidR="004231AE" w:rsidRPr="004231AE" w:rsidRDefault="004231AE" w:rsidP="004231A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«Я живу на Крайнем Севере. Питаюсь рыбой и тюленями. Очень люблю море. Толстый слой жира под кожей и длинная белая шерсть предохраняют меня от переохлаждения. А мои лапы похожи на ласты, поэтому я хорошо плаваю и не боюсь заплывать далеко в море». (Белый медведь.)</w:t>
      </w:r>
    </w:p>
    <w:p w:rsidR="004231AE" w:rsidRPr="004231AE" w:rsidRDefault="004231AE" w:rsidP="004231A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«Животный мир севера удивителен и разнообразен. Самым удачливым и отважным охотником Антарктиды удается увидеть меня. Я хватаю свою добычу острыми зубами. При этом предпочтение отдаю тюленям-</w:t>
      </w:r>
      <w:proofErr w:type="spellStart"/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крабоедам</w:t>
      </w:r>
      <w:proofErr w:type="spellEnd"/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 xml:space="preserve"> и пингвинам, но и не отказываю себе в больших количествах криля. Мы обитатели холодных стран обладаем длинным туловищем, которое может достигать трех метров. Весим взрослые в среднем около 300 килограмм. Самцы по размерам уступают самкам. Рождение детенышей осуществляется в летний период на паковом льду» (Морской леопард)</w:t>
      </w:r>
    </w:p>
    <w:p w:rsidR="004231AE" w:rsidRPr="004231AE" w:rsidRDefault="004231AE" w:rsidP="004231A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«У меня очень красивые рога, но каждую зиму мне приходиться их сбрасывать. Тело покрыто красивыми мелкими светлыми крапинками. Шерсть хорошо предохраняет от морозов, а широкие копыта не позволяют мне проваливаться в снегу. Я горжусь хорошим зрением, а мой слух и нюх позволяют без особого труда обнаружить опасность». (Олень.)</w:t>
      </w:r>
    </w:p>
    <w:p w:rsidR="004231AE" w:rsidRPr="004231AE" w:rsidRDefault="004231AE" w:rsidP="004231A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76A6C"/>
          <w:sz w:val="26"/>
          <w:szCs w:val="26"/>
          <w:lang w:eastAsia="ru-RU"/>
        </w:rPr>
      </w:pP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 xml:space="preserve">«Мы дикие животные холодных стран составляют особую группу. Обитаем в арктическом регионе уже не одно тысячелетие. Нас существует несколько разновидностей: гренландские, морской заяц, кольчатая нерпа и обыкновенный. Гренландский отличается от своих </w:t>
      </w: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lastRenderedPageBreak/>
        <w:t xml:space="preserve">сородичей красивым узором на своей шкуре. А вот морской заяц является самым большим. Что касается </w:t>
      </w:r>
      <w:proofErr w:type="gramStart"/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нас ,</w:t>
      </w:r>
      <w:proofErr w:type="gramEnd"/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 xml:space="preserve"> обыкновенных, то мы уступает по размерам и окрасу своим собратьям. Однако наша особенность – это выразительные и очень красивые глаза.» </w:t>
      </w:r>
      <w:r>
        <w:rPr>
          <w:rFonts w:ascii="Arial" w:eastAsia="Times New Roman" w:hAnsi="Arial" w:cs="Arial"/>
          <w:color w:val="676A6C"/>
          <w:sz w:val="26"/>
          <w:szCs w:val="26"/>
          <w:lang w:eastAsia="ru-RU"/>
        </w:rPr>
        <w:t>(</w:t>
      </w:r>
      <w:r w:rsidRPr="004231AE">
        <w:rPr>
          <w:rFonts w:ascii="Arial" w:eastAsia="Times New Roman" w:hAnsi="Arial" w:cs="Arial"/>
          <w:color w:val="676A6C"/>
          <w:sz w:val="26"/>
          <w:szCs w:val="26"/>
          <w:lang w:eastAsia="ru-RU"/>
        </w:rPr>
        <w:t>Тюлени</w:t>
      </w:r>
      <w:r>
        <w:rPr>
          <w:rFonts w:ascii="Arial" w:eastAsia="Times New Roman" w:hAnsi="Arial" w:cs="Arial"/>
          <w:color w:val="676A6C"/>
          <w:sz w:val="26"/>
          <w:szCs w:val="26"/>
          <w:lang w:eastAsia="ru-RU"/>
        </w:rPr>
        <w:t>)</w:t>
      </w:r>
    </w:p>
    <w:p w:rsidR="00453373" w:rsidRDefault="008E4DB6"/>
    <w:p w:rsidR="004231AE" w:rsidRDefault="004231AE"/>
    <w:sectPr w:rsidR="0042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18E"/>
    <w:multiLevelType w:val="multilevel"/>
    <w:tmpl w:val="A2F4D5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93609"/>
    <w:multiLevelType w:val="multilevel"/>
    <w:tmpl w:val="6C209C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818CA"/>
    <w:multiLevelType w:val="multilevel"/>
    <w:tmpl w:val="6D246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3471BC"/>
    <w:multiLevelType w:val="multilevel"/>
    <w:tmpl w:val="128CCD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D2690A"/>
    <w:multiLevelType w:val="hybridMultilevel"/>
    <w:tmpl w:val="761A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14C"/>
    <w:multiLevelType w:val="multilevel"/>
    <w:tmpl w:val="8C727D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8683B"/>
    <w:multiLevelType w:val="multilevel"/>
    <w:tmpl w:val="D10C34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384CF5"/>
    <w:multiLevelType w:val="multilevel"/>
    <w:tmpl w:val="2C90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035430"/>
    <w:multiLevelType w:val="multilevel"/>
    <w:tmpl w:val="0756D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87FE8"/>
    <w:multiLevelType w:val="multilevel"/>
    <w:tmpl w:val="9DEE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D00484"/>
    <w:multiLevelType w:val="multilevel"/>
    <w:tmpl w:val="D7DC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C76D38"/>
    <w:multiLevelType w:val="multilevel"/>
    <w:tmpl w:val="988CA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F81B3D"/>
    <w:multiLevelType w:val="multilevel"/>
    <w:tmpl w:val="52D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5567CC"/>
    <w:multiLevelType w:val="multilevel"/>
    <w:tmpl w:val="987652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CA696C"/>
    <w:multiLevelType w:val="multilevel"/>
    <w:tmpl w:val="59E8AE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D379EE"/>
    <w:multiLevelType w:val="multilevel"/>
    <w:tmpl w:val="EBA605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342689"/>
    <w:multiLevelType w:val="multilevel"/>
    <w:tmpl w:val="3B3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A77C16"/>
    <w:multiLevelType w:val="multilevel"/>
    <w:tmpl w:val="72BACF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D04AD9"/>
    <w:multiLevelType w:val="multilevel"/>
    <w:tmpl w:val="6DD02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996A76"/>
    <w:multiLevelType w:val="multilevel"/>
    <w:tmpl w:val="F23ECF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665D67"/>
    <w:multiLevelType w:val="multilevel"/>
    <w:tmpl w:val="00F879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E52148"/>
    <w:multiLevelType w:val="multilevel"/>
    <w:tmpl w:val="F36AD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"/>
  </w:num>
  <w:num w:numId="4">
    <w:abstractNumId w:val="20"/>
  </w:num>
  <w:num w:numId="5">
    <w:abstractNumId w:val="0"/>
  </w:num>
  <w:num w:numId="6">
    <w:abstractNumId w:val="3"/>
  </w:num>
  <w:num w:numId="7">
    <w:abstractNumId w:val="1"/>
  </w:num>
  <w:num w:numId="8">
    <w:abstractNumId w:val="12"/>
  </w:num>
  <w:num w:numId="9">
    <w:abstractNumId w:val="8"/>
  </w:num>
  <w:num w:numId="10">
    <w:abstractNumId w:val="18"/>
  </w:num>
  <w:num w:numId="11">
    <w:abstractNumId w:val="13"/>
  </w:num>
  <w:num w:numId="12">
    <w:abstractNumId w:val="11"/>
  </w:num>
  <w:num w:numId="13">
    <w:abstractNumId w:val="21"/>
  </w:num>
  <w:num w:numId="14">
    <w:abstractNumId w:val="19"/>
  </w:num>
  <w:num w:numId="15">
    <w:abstractNumId w:val="14"/>
  </w:num>
  <w:num w:numId="16">
    <w:abstractNumId w:val="15"/>
  </w:num>
  <w:num w:numId="17">
    <w:abstractNumId w:val="9"/>
  </w:num>
  <w:num w:numId="18">
    <w:abstractNumId w:val="10"/>
  </w:num>
  <w:num w:numId="19">
    <w:abstractNumId w:val="16"/>
  </w:num>
  <w:num w:numId="20">
    <w:abstractNumId w:val="7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1F"/>
    <w:rsid w:val="002156D1"/>
    <w:rsid w:val="002B4D44"/>
    <w:rsid w:val="004231AE"/>
    <w:rsid w:val="0072454E"/>
    <w:rsid w:val="008E4DB6"/>
    <w:rsid w:val="0097101F"/>
    <w:rsid w:val="00A1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8EEFB"/>
  <w15:chartTrackingRefBased/>
  <w15:docId w15:val="{C47A5DBF-02F4-49B8-8DDD-868B3EFE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2020-04-14T13:43:00Z</dcterms:created>
  <dcterms:modified xsi:type="dcterms:W3CDTF">2020-04-14T14:16:00Z</dcterms:modified>
</cp:coreProperties>
</file>