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E34" w:rsidRDefault="00200E34" w:rsidP="00200E34">
      <w:pPr>
        <w:shd w:val="clear" w:color="auto" w:fill="FFFFFF"/>
        <w:spacing w:line="240" w:lineRule="auto"/>
        <w:jc w:val="center"/>
        <w:textAlignment w:val="baseline"/>
        <w:outlineLvl w:val="0"/>
        <w:rPr>
          <w:rFonts w:ascii="Bookman Old Style" w:eastAsia="Times New Roman" w:hAnsi="Bookman Old Style" w:cs="Times New Roman"/>
          <w:b/>
          <w:bCs/>
          <w:color w:val="C31545"/>
          <w:kern w:val="36"/>
          <w:sz w:val="39"/>
          <w:szCs w:val="39"/>
          <w:lang w:eastAsia="ru-RU"/>
        </w:rPr>
      </w:pPr>
      <w:r w:rsidRPr="00200E34">
        <w:rPr>
          <w:rFonts w:ascii="Bookman Old Style" w:eastAsia="Times New Roman" w:hAnsi="Bookman Old Style" w:cs="Times New Roman"/>
          <w:b/>
          <w:bCs/>
          <w:color w:val="C31545"/>
          <w:kern w:val="36"/>
          <w:sz w:val="39"/>
          <w:szCs w:val="39"/>
          <w:lang w:eastAsia="ru-RU"/>
        </w:rPr>
        <w:t>Развитие мелкой моторики у детей дошкольного возраста</w:t>
      </w:r>
    </w:p>
    <w:p w:rsidR="006F3B89" w:rsidRPr="006F3B89" w:rsidRDefault="006F3B89" w:rsidP="006F3B89">
      <w:pPr>
        <w:shd w:val="clear" w:color="auto" w:fill="FFFFFF"/>
        <w:spacing w:line="240" w:lineRule="auto"/>
        <w:textAlignment w:val="baseline"/>
        <w:outlineLvl w:val="0"/>
        <w:rPr>
          <w:rFonts w:ascii="Bookman Old Style" w:eastAsia="Times New Roman" w:hAnsi="Bookman Old Style" w:cs="Times New Roman"/>
          <w:b/>
          <w:bCs/>
          <w:kern w:val="36"/>
          <w:sz w:val="20"/>
          <w:szCs w:val="20"/>
          <w:lang w:eastAsia="ru-RU"/>
        </w:rPr>
      </w:pPr>
      <w:r>
        <w:rPr>
          <w:rFonts w:ascii="Bookman Old Style" w:eastAsia="Times New Roman" w:hAnsi="Bookman Old Style" w:cs="Times New Roman"/>
          <w:b/>
          <w:bCs/>
          <w:color w:val="C31545"/>
          <w:kern w:val="36"/>
          <w:sz w:val="20"/>
          <w:szCs w:val="20"/>
          <w:lang w:eastAsia="ru-RU"/>
        </w:rPr>
        <w:t xml:space="preserve">                                    </w:t>
      </w:r>
      <w:r w:rsidRPr="006F3B89">
        <w:rPr>
          <w:rFonts w:ascii="Bookman Old Style" w:eastAsia="Times New Roman" w:hAnsi="Bookman Old Style" w:cs="Times New Roman"/>
          <w:b/>
          <w:bCs/>
          <w:kern w:val="36"/>
          <w:sz w:val="20"/>
          <w:szCs w:val="20"/>
          <w:lang w:eastAsia="ru-RU"/>
        </w:rPr>
        <w:t xml:space="preserve">Подготовила </w:t>
      </w:r>
      <w:r>
        <w:rPr>
          <w:rFonts w:ascii="Bookman Old Style" w:eastAsia="Times New Roman" w:hAnsi="Bookman Old Style" w:cs="Times New Roman"/>
          <w:b/>
          <w:bCs/>
          <w:kern w:val="36"/>
          <w:sz w:val="20"/>
          <w:szCs w:val="20"/>
          <w:lang w:eastAsia="ru-RU"/>
        </w:rPr>
        <w:t>в</w:t>
      </w:r>
      <w:r w:rsidRPr="006F3B89">
        <w:rPr>
          <w:rFonts w:ascii="Bookman Old Style" w:eastAsia="Times New Roman" w:hAnsi="Bookman Old Style" w:cs="Times New Roman"/>
          <w:b/>
          <w:bCs/>
          <w:kern w:val="36"/>
          <w:sz w:val="20"/>
          <w:szCs w:val="20"/>
          <w:lang w:eastAsia="ru-RU"/>
        </w:rPr>
        <w:t>оспитатель Васильева А.Н.</w:t>
      </w:r>
    </w:p>
    <w:p w:rsidR="00200E34" w:rsidRPr="00200E34" w:rsidRDefault="00200E34" w:rsidP="00200E34">
      <w:pPr>
        <w:shd w:val="clear" w:color="auto" w:fill="FFFFFF"/>
        <w:spacing w:after="225" w:line="240" w:lineRule="auto"/>
        <w:jc w:val="center"/>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noProof/>
          <w:color w:val="000000"/>
          <w:sz w:val="24"/>
          <w:szCs w:val="24"/>
          <w:lang w:eastAsia="ru-RU"/>
        </w:rPr>
        <w:drawing>
          <wp:inline distT="0" distB="0" distL="0" distR="0">
            <wp:extent cx="3411798" cy="2266950"/>
            <wp:effectExtent l="19050" t="0" r="0" b="0"/>
            <wp:docPr id="1" name="Рисунок 1" descr="развитие мелкой моторики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мелкой моторики у детей дошкольного возраста"/>
                    <pic:cNvPicPr>
                      <a:picLocks noChangeAspect="1" noChangeArrowheads="1"/>
                    </pic:cNvPicPr>
                  </pic:nvPicPr>
                  <pic:blipFill>
                    <a:blip r:embed="rId6" cstate="print"/>
                    <a:srcRect/>
                    <a:stretch>
                      <a:fillRect/>
                    </a:stretch>
                  </pic:blipFill>
                  <pic:spPr bwMode="auto">
                    <a:xfrm>
                      <a:off x="0" y="0"/>
                      <a:ext cx="3411798" cy="2266950"/>
                    </a:xfrm>
                    <a:prstGeom prst="rect">
                      <a:avLst/>
                    </a:prstGeom>
                    <a:noFill/>
                    <a:ln w="9525">
                      <a:noFill/>
                      <a:miter lim="800000"/>
                      <a:headEnd/>
                      <a:tailEnd/>
                    </a:ln>
                  </pic:spPr>
                </pic:pic>
              </a:graphicData>
            </a:graphic>
          </wp:inline>
        </w:drawing>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Содержание:</w:t>
      </w:r>
    </w:p>
    <w:p w:rsidR="00200E34" w:rsidRPr="00200E34" w:rsidRDefault="00722FC3" w:rsidP="00200E34">
      <w:pPr>
        <w:numPr>
          <w:ilvl w:val="0"/>
          <w:numId w:val="1"/>
        </w:numPr>
        <w:shd w:val="clear" w:color="auto" w:fill="FFFFFF"/>
        <w:spacing w:after="0" w:line="240" w:lineRule="auto"/>
        <w:ind w:left="225"/>
        <w:textAlignment w:val="baseline"/>
        <w:rPr>
          <w:rFonts w:ascii="Times New Roman" w:eastAsia="Times New Roman" w:hAnsi="Times New Roman" w:cs="Times New Roman"/>
          <w:i/>
          <w:iCs/>
          <w:color w:val="000000"/>
          <w:sz w:val="24"/>
          <w:szCs w:val="24"/>
          <w:lang w:eastAsia="ru-RU"/>
        </w:rPr>
      </w:pPr>
      <w:hyperlink r:id="rId7" w:anchor="palchikovye" w:history="1">
        <w:r w:rsidR="00200E34" w:rsidRPr="00200E34">
          <w:rPr>
            <w:rFonts w:ascii="Times New Roman" w:eastAsia="Times New Roman" w:hAnsi="Times New Roman" w:cs="Times New Roman"/>
            <w:i/>
            <w:iCs/>
            <w:color w:val="D31850"/>
            <w:sz w:val="24"/>
            <w:szCs w:val="24"/>
            <w:u w:val="single"/>
            <w:lang w:eastAsia="ru-RU"/>
          </w:rPr>
          <w:t>Пальчиковые игры</w:t>
        </w:r>
      </w:hyperlink>
    </w:p>
    <w:p w:rsidR="006F3B89" w:rsidRPr="006F3B89" w:rsidRDefault="00722FC3" w:rsidP="006F3B89">
      <w:pPr>
        <w:numPr>
          <w:ilvl w:val="0"/>
          <w:numId w:val="1"/>
        </w:numPr>
        <w:shd w:val="clear" w:color="auto" w:fill="FFFFFF"/>
        <w:spacing w:after="0" w:line="240" w:lineRule="auto"/>
        <w:ind w:left="225"/>
        <w:textAlignment w:val="baseline"/>
        <w:rPr>
          <w:rFonts w:ascii="Times New Roman" w:eastAsia="Times New Roman" w:hAnsi="Times New Roman" w:cs="Times New Roman"/>
          <w:i/>
          <w:iCs/>
          <w:color w:val="000000"/>
          <w:sz w:val="24"/>
          <w:szCs w:val="24"/>
          <w:lang w:eastAsia="ru-RU"/>
        </w:rPr>
      </w:pPr>
      <w:hyperlink r:id="rId8" w:anchor="shnurovki" w:history="1">
        <w:r w:rsidR="00200E34" w:rsidRPr="00200E34">
          <w:rPr>
            <w:rFonts w:ascii="Times New Roman" w:eastAsia="Times New Roman" w:hAnsi="Times New Roman" w:cs="Times New Roman"/>
            <w:i/>
            <w:iCs/>
            <w:color w:val="D31850"/>
            <w:sz w:val="24"/>
            <w:szCs w:val="24"/>
            <w:u w:val="single"/>
            <w:lang w:eastAsia="ru-RU"/>
          </w:rPr>
          <w:t>Игры-шнуровки</w:t>
        </w:r>
      </w:hyperlink>
    </w:p>
    <w:p w:rsidR="00200E34" w:rsidRPr="006F3B89" w:rsidRDefault="00200E34" w:rsidP="00200E34">
      <w:pPr>
        <w:numPr>
          <w:ilvl w:val="0"/>
          <w:numId w:val="1"/>
        </w:numPr>
        <w:shd w:val="clear" w:color="auto" w:fill="FFFFFF"/>
        <w:spacing w:after="0" w:line="240" w:lineRule="auto"/>
        <w:ind w:left="225"/>
        <w:textAlignment w:val="baseline"/>
        <w:rPr>
          <w:rFonts w:ascii="Times New Roman" w:eastAsia="Times New Roman" w:hAnsi="Times New Roman" w:cs="Times New Roman"/>
          <w:i/>
          <w:iCs/>
          <w:color w:val="000000"/>
          <w:sz w:val="24"/>
          <w:szCs w:val="24"/>
          <w:lang w:eastAsia="ru-RU"/>
        </w:rPr>
      </w:pPr>
      <w:r w:rsidRPr="006F3B89">
        <w:rPr>
          <w:rFonts w:ascii="Times New Roman" w:eastAsia="Times New Roman" w:hAnsi="Times New Roman" w:cs="Times New Roman"/>
          <w:i/>
          <w:iCs/>
          <w:color w:val="D31850"/>
          <w:sz w:val="24"/>
          <w:szCs w:val="24"/>
          <w:u w:val="single"/>
          <w:lang w:eastAsia="ru-RU"/>
        </w:rPr>
        <w:t xml:space="preserve">Конструктор </w:t>
      </w:r>
    </w:p>
    <w:p w:rsidR="006F3B89" w:rsidRPr="006F3B89" w:rsidRDefault="006F3B89" w:rsidP="006F3B89">
      <w:pPr>
        <w:numPr>
          <w:ilvl w:val="0"/>
          <w:numId w:val="1"/>
        </w:numPr>
        <w:shd w:val="clear" w:color="auto" w:fill="FFFFFF"/>
        <w:spacing w:after="0" w:line="240" w:lineRule="auto"/>
        <w:ind w:left="225"/>
        <w:textAlignment w:val="baseline"/>
        <w:rPr>
          <w:rFonts w:ascii="Times New Roman" w:eastAsia="Times New Roman" w:hAnsi="Times New Roman" w:cs="Times New Roman"/>
          <w:i/>
          <w:iCs/>
          <w:color w:val="000000"/>
          <w:sz w:val="24"/>
          <w:szCs w:val="24"/>
          <w:lang w:eastAsia="ru-RU"/>
        </w:rPr>
      </w:pPr>
      <w:r w:rsidRPr="00200E34">
        <w:rPr>
          <w:rFonts w:ascii="Times New Roman" w:eastAsia="Times New Roman" w:hAnsi="Times New Roman" w:cs="Times New Roman"/>
          <w:i/>
          <w:iCs/>
          <w:color w:val="D31850"/>
          <w:sz w:val="24"/>
          <w:szCs w:val="24"/>
          <w:u w:val="single"/>
          <w:lang w:eastAsia="ru-RU"/>
        </w:rPr>
        <w:t>Пальчиковые краски</w:t>
      </w:r>
    </w:p>
    <w:p w:rsidR="00200E34" w:rsidRPr="00200E34" w:rsidRDefault="00722FC3" w:rsidP="00200E34">
      <w:pPr>
        <w:numPr>
          <w:ilvl w:val="0"/>
          <w:numId w:val="1"/>
        </w:numPr>
        <w:shd w:val="clear" w:color="auto" w:fill="FFFFFF"/>
        <w:spacing w:after="0" w:line="240" w:lineRule="auto"/>
        <w:ind w:left="225"/>
        <w:textAlignment w:val="baseline"/>
        <w:rPr>
          <w:rFonts w:ascii="Times New Roman" w:eastAsia="Times New Roman" w:hAnsi="Times New Roman" w:cs="Times New Roman"/>
          <w:i/>
          <w:iCs/>
          <w:color w:val="000000"/>
          <w:sz w:val="24"/>
          <w:szCs w:val="24"/>
          <w:lang w:eastAsia="ru-RU"/>
        </w:rPr>
      </w:pPr>
      <w:hyperlink r:id="rId9" w:anchor="applikacii" w:history="1">
        <w:r w:rsidR="00200E34" w:rsidRPr="006F3B89">
          <w:rPr>
            <w:rFonts w:ascii="Times New Roman" w:eastAsia="Times New Roman" w:hAnsi="Times New Roman" w:cs="Times New Roman"/>
            <w:i/>
            <w:iCs/>
            <w:color w:val="D31850"/>
            <w:sz w:val="24"/>
            <w:szCs w:val="24"/>
            <w:u w:val="single"/>
            <w:lang w:eastAsia="ru-RU"/>
          </w:rPr>
          <w:t>Аппликаци</w:t>
        </w:r>
        <w:r w:rsidR="00200E34" w:rsidRPr="00200E34">
          <w:rPr>
            <w:rFonts w:ascii="Times New Roman" w:eastAsia="Times New Roman" w:hAnsi="Times New Roman" w:cs="Times New Roman"/>
            <w:i/>
            <w:iCs/>
            <w:color w:val="D31850"/>
            <w:sz w:val="24"/>
            <w:szCs w:val="24"/>
            <w:u w:val="single"/>
            <w:lang w:eastAsia="ru-RU"/>
          </w:rPr>
          <w:t>и</w:t>
        </w:r>
      </w:hyperlink>
    </w:p>
    <w:p w:rsidR="00200E34" w:rsidRPr="00200E34" w:rsidRDefault="00722FC3" w:rsidP="00200E34">
      <w:pPr>
        <w:numPr>
          <w:ilvl w:val="0"/>
          <w:numId w:val="1"/>
        </w:numPr>
        <w:shd w:val="clear" w:color="auto" w:fill="FFFFFF"/>
        <w:spacing w:after="0" w:line="240" w:lineRule="auto"/>
        <w:ind w:left="225"/>
        <w:textAlignment w:val="baseline"/>
        <w:rPr>
          <w:rFonts w:ascii="Times New Roman" w:eastAsia="Times New Roman" w:hAnsi="Times New Roman" w:cs="Times New Roman"/>
          <w:i/>
          <w:iCs/>
          <w:color w:val="000000"/>
          <w:sz w:val="24"/>
          <w:szCs w:val="24"/>
          <w:lang w:eastAsia="ru-RU"/>
        </w:rPr>
      </w:pPr>
      <w:hyperlink r:id="rId10" w:anchor="lepka" w:history="1">
        <w:r w:rsidR="00200E34" w:rsidRPr="00200E34">
          <w:rPr>
            <w:rFonts w:ascii="Times New Roman" w:eastAsia="Times New Roman" w:hAnsi="Times New Roman" w:cs="Times New Roman"/>
            <w:i/>
            <w:iCs/>
            <w:color w:val="D31850"/>
            <w:sz w:val="24"/>
            <w:szCs w:val="24"/>
            <w:u w:val="single"/>
            <w:lang w:eastAsia="ru-RU"/>
          </w:rPr>
          <w:t>Лепка</w:t>
        </w:r>
      </w:hyperlink>
    </w:p>
    <w:p w:rsidR="00200E34" w:rsidRPr="00200E34" w:rsidRDefault="00722FC3" w:rsidP="00200E34">
      <w:pPr>
        <w:numPr>
          <w:ilvl w:val="0"/>
          <w:numId w:val="1"/>
        </w:numPr>
        <w:shd w:val="clear" w:color="auto" w:fill="FFFFFF"/>
        <w:spacing w:after="0" w:line="240" w:lineRule="auto"/>
        <w:ind w:left="225"/>
        <w:textAlignment w:val="baseline"/>
        <w:rPr>
          <w:rFonts w:ascii="Times New Roman" w:eastAsia="Times New Roman" w:hAnsi="Times New Roman" w:cs="Times New Roman"/>
          <w:i/>
          <w:iCs/>
          <w:color w:val="000000"/>
          <w:sz w:val="24"/>
          <w:szCs w:val="24"/>
          <w:lang w:eastAsia="ru-RU"/>
        </w:rPr>
      </w:pPr>
      <w:hyperlink r:id="rId11" w:anchor="melkiepredmety" w:history="1">
        <w:r w:rsidR="00200E34" w:rsidRPr="00200E34">
          <w:rPr>
            <w:rFonts w:ascii="Times New Roman" w:eastAsia="Times New Roman" w:hAnsi="Times New Roman" w:cs="Times New Roman"/>
            <w:i/>
            <w:iCs/>
            <w:color w:val="D31850"/>
            <w:sz w:val="24"/>
            <w:szCs w:val="24"/>
            <w:u w:val="single"/>
            <w:lang w:eastAsia="ru-RU"/>
          </w:rPr>
          <w:t>Мелкие предметы</w:t>
        </w:r>
      </w:hyperlink>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О том, что любой ребенок нуждается в развитии мелкой моторики, слышал, наверное, каждый родитель. Однако все ли знают, что такое эта самая мелкая моторика и как ее развивать? Скорее всего, нет. Давайте попробуем вместе разобраться в этом вопросе и понять, какие же упражнения помогут в этой не такой уж и простой задаче.</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Для начала нужно иметь точное представление о том, что же такое мелкая моторика. Под этим понятием физиологи подразумевают функционирование мелких мышц, находящихся в кистях рук. Кроме того, мелкая моторика рук – это еще и координация глаз и рук – все движения мышц выполняются под контролем зрения. Почему же так важно развитие мелкой моторики у детей дошкольного возраста?</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Все очень просто и сложно одновременно – те центры, которые отвечают и за речь, и за движение пальцев, расположены в мозгу человека очень близко друг к другу. Проще говоря, стимуляция мелкой моторики неизбежно влечет за собой развитие речевого центра.</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Да и про практическую сторону забывать ни в коем случае нельзя, ведь она очень необходима в повседневной жизни – застегнуть пуговицы, завязать шнурки. И это не говоря о том, что ребенку необходимо учиться рисовать, лепить из пластилина, а потом и писать. Поэтому стоит облегчить жизнь своему ребенку дошкольного возраста и заняться развитием мелкой моторики.</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 xml:space="preserve">Не стоит откладывать развитие мелкой моторики ” в дальний ящик” – это необходимо начинать как можно раньше. Даже грудному малышу можно систематически массировать ладошки и пальчики – это будет стимулировать кору головного мозга. По мере роста </w:t>
      </w:r>
      <w:r w:rsidRPr="00200E34">
        <w:rPr>
          <w:rFonts w:ascii="Times New Roman" w:eastAsia="Times New Roman" w:hAnsi="Times New Roman" w:cs="Times New Roman"/>
          <w:color w:val="000000"/>
          <w:sz w:val="24"/>
          <w:szCs w:val="24"/>
          <w:lang w:eastAsia="ru-RU"/>
        </w:rPr>
        <w:lastRenderedPageBreak/>
        <w:t>ребенка можно подключать простые упражнения, сопровождаемые стишками, специализированные игры.</w:t>
      </w:r>
    </w:p>
    <w:p w:rsidR="00200E34" w:rsidRPr="00200E34" w:rsidRDefault="00200E34" w:rsidP="00200E34">
      <w:pPr>
        <w:shd w:val="clear" w:color="auto" w:fill="FFFFFF"/>
        <w:spacing w:after="225" w:line="240" w:lineRule="auto"/>
        <w:jc w:val="center"/>
        <w:textAlignment w:val="baseline"/>
        <w:outlineLvl w:val="1"/>
        <w:rPr>
          <w:rFonts w:ascii="Times New Roman" w:eastAsia="Times New Roman" w:hAnsi="Times New Roman" w:cs="Times New Roman"/>
          <w:b/>
          <w:i/>
          <w:iCs/>
          <w:color w:val="D31850"/>
          <w:sz w:val="28"/>
          <w:szCs w:val="28"/>
          <w:lang w:eastAsia="ru-RU"/>
        </w:rPr>
      </w:pPr>
      <w:bookmarkStart w:id="0" w:name="palchikovye"/>
      <w:bookmarkEnd w:id="0"/>
      <w:r w:rsidRPr="00200E34">
        <w:rPr>
          <w:rFonts w:ascii="Times New Roman" w:eastAsia="Times New Roman" w:hAnsi="Times New Roman" w:cs="Times New Roman"/>
          <w:b/>
          <w:i/>
          <w:iCs/>
          <w:color w:val="D31850"/>
          <w:sz w:val="28"/>
          <w:szCs w:val="28"/>
          <w:lang w:eastAsia="ru-RU"/>
        </w:rPr>
        <w:t>Пальчиковые игры</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 xml:space="preserve">Пальчиковые игры – лучший способ развить моторику у малышей дошкольного возраста. И что самое главное – эти игры не потребуют никаких затрат. Вам понадобится только время, желание и фантазия. Суть этих игр проста – </w:t>
      </w:r>
      <w:proofErr w:type="gramStart"/>
      <w:r w:rsidRPr="00200E34">
        <w:rPr>
          <w:rFonts w:ascii="Times New Roman" w:eastAsia="Times New Roman" w:hAnsi="Times New Roman" w:cs="Times New Roman"/>
          <w:color w:val="000000"/>
          <w:sz w:val="24"/>
          <w:szCs w:val="24"/>
          <w:lang w:eastAsia="ru-RU"/>
        </w:rPr>
        <w:t>вы вместе с малышом инсценируете</w:t>
      </w:r>
      <w:proofErr w:type="gramEnd"/>
      <w:r w:rsidRPr="00200E34">
        <w:rPr>
          <w:rFonts w:ascii="Times New Roman" w:eastAsia="Times New Roman" w:hAnsi="Times New Roman" w:cs="Times New Roman"/>
          <w:color w:val="000000"/>
          <w:sz w:val="24"/>
          <w:szCs w:val="24"/>
          <w:lang w:eastAsia="ru-RU"/>
        </w:rPr>
        <w:t xml:space="preserve"> любые истории. В идеале они должны быть рифмованы – так малышу будет гораздо веселее. Рифмовки найти несложно – возьмите любую детскую книжку со стишками.</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Для детишек старше 4 лет возможности шире – можно использовать различный реквизит: например, кубики, домики и прочие мелкие предметы. Старайтесь строить игры таким образом, чтобы тренировался как каждый пальчик по отдельности, так и все вместе – это поможет стимулировать кору головного мозга еще эффективнее.</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Следите также и за характером движения – пальчики должны напрягаться и расслабляться, натягиваться. Руки ребенка должны получать максимальную нагрузку – только в этом случае тренировки дадут желаемый результат. В противном случае все ваши усилия будут лишь пустой тратой времени.</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Продолжительность пальчиковых игр напрямую зависит от возраста ребенка. Если малышу еще не исполнилось трех лет – примерно 5 минут. Для ребенка 3-5 лет – около 10 минут, а до 7 лет – же 15 минут. Но главное, на что следует ориентироваться – это на состояние ребенка. Если он играет с удовольствием – все в порядке.  А вот в том случае, если ребенок откровенно скучает или тем более капризничает, лучше провести несколько коротких занятий, чем одно продолжительное. Помните – игра должна оставаться только игрой, но ни в коем случае нельзя превращать ее в занятия. Ребенка дошкольного возраста можно только увлекать, чтобы не отбить желание заниматься на всю оставшуюся жизнь.</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p>
    <w:p w:rsidR="00200E34" w:rsidRPr="00200E34" w:rsidRDefault="00200E34" w:rsidP="00200E34">
      <w:pPr>
        <w:shd w:val="clear" w:color="auto" w:fill="FFFFFF"/>
        <w:spacing w:after="225" w:line="240" w:lineRule="auto"/>
        <w:jc w:val="center"/>
        <w:textAlignment w:val="baseline"/>
        <w:outlineLvl w:val="1"/>
        <w:rPr>
          <w:rFonts w:ascii="Times New Roman" w:eastAsia="Times New Roman" w:hAnsi="Times New Roman" w:cs="Times New Roman"/>
          <w:b/>
          <w:i/>
          <w:iCs/>
          <w:color w:val="D31850"/>
          <w:sz w:val="28"/>
          <w:szCs w:val="28"/>
          <w:lang w:eastAsia="ru-RU"/>
        </w:rPr>
      </w:pPr>
      <w:bookmarkStart w:id="1" w:name="shnurovki"/>
      <w:bookmarkEnd w:id="1"/>
      <w:r w:rsidRPr="00200E34">
        <w:rPr>
          <w:rFonts w:ascii="Times New Roman" w:eastAsia="Times New Roman" w:hAnsi="Times New Roman" w:cs="Times New Roman"/>
          <w:b/>
          <w:i/>
          <w:iCs/>
          <w:color w:val="D31850"/>
          <w:sz w:val="28"/>
          <w:szCs w:val="28"/>
          <w:lang w:eastAsia="ru-RU"/>
        </w:rPr>
        <w:t>Игры-шнуровки</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Игры-шнуровки давно уже пользуются особой любовью у детских психологов и воспитателей детей дошкольного возраста. Суть игры заключается в следующем – реб</w:t>
      </w:r>
      <w:r w:rsidR="00497D37">
        <w:rPr>
          <w:rFonts w:ascii="Times New Roman" w:eastAsia="Times New Roman" w:hAnsi="Times New Roman" w:cs="Times New Roman"/>
          <w:color w:val="000000"/>
          <w:sz w:val="24"/>
          <w:szCs w:val="24"/>
          <w:lang w:eastAsia="ru-RU"/>
        </w:rPr>
        <w:t>енок должен просовывать шнурок</w:t>
      </w:r>
      <w:r w:rsidRPr="00200E34">
        <w:rPr>
          <w:rFonts w:ascii="Times New Roman" w:eastAsia="Times New Roman" w:hAnsi="Times New Roman" w:cs="Times New Roman"/>
          <w:color w:val="000000"/>
          <w:sz w:val="24"/>
          <w:szCs w:val="24"/>
          <w:lang w:eastAsia="ru-RU"/>
        </w:rPr>
        <w:t xml:space="preserve"> в различные дырочки. Эти игры бывают самыми различными как по сюжету, так и по уровню сложности – подбирайте </w:t>
      </w:r>
      <w:proofErr w:type="gramStart"/>
      <w:r w:rsidRPr="00200E34">
        <w:rPr>
          <w:rFonts w:ascii="Times New Roman" w:eastAsia="Times New Roman" w:hAnsi="Times New Roman" w:cs="Times New Roman"/>
          <w:color w:val="000000"/>
          <w:sz w:val="24"/>
          <w:szCs w:val="24"/>
          <w:lang w:eastAsia="ru-RU"/>
        </w:rPr>
        <w:t>подходящую</w:t>
      </w:r>
      <w:proofErr w:type="gramEnd"/>
      <w:r w:rsidRPr="00200E34">
        <w:rPr>
          <w:rFonts w:ascii="Times New Roman" w:eastAsia="Times New Roman" w:hAnsi="Times New Roman" w:cs="Times New Roman"/>
          <w:color w:val="000000"/>
          <w:sz w:val="24"/>
          <w:szCs w:val="24"/>
          <w:lang w:eastAsia="ru-RU"/>
        </w:rPr>
        <w:t xml:space="preserve"> именно вашему ребенку.</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Подобные игры развивают мелкую моторику не только за счет того, что ребенку приходится шнуровать, но и за счет тактильных ощущений – в большинстве игр используются различные материалы, с разной фактурой. Чем старше ребенок, тем сложнее должна быть игра-шнуровка: в противном случае результаты будут немного не те, которых вы ожидаете.</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Все родители знают, что одни и те же игрушки ребенку дошкольного возраста очень быстро надоедают. Не станут исключением и игры-шнуровки. Но совершенно не обязательно постоянно их покупать – игру-шнуровку не так уж и сложно сделать самостоятельно. Все, что вам понадобится – это плотный картон, цветная бумага, клей, шнурок или тесьма и…фантазия.</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 xml:space="preserve">Для сюжета можно использовать все что угодно. Например, для маленького ребенка можно вырезать ботиночек с дырками для шнурка. А вот </w:t>
      </w:r>
      <w:proofErr w:type="gramStart"/>
      <w:r w:rsidRPr="00200E34">
        <w:rPr>
          <w:rFonts w:ascii="Times New Roman" w:eastAsia="Times New Roman" w:hAnsi="Times New Roman" w:cs="Times New Roman"/>
          <w:color w:val="000000"/>
          <w:sz w:val="24"/>
          <w:szCs w:val="24"/>
          <w:lang w:eastAsia="ru-RU"/>
        </w:rPr>
        <w:t>более старшему</w:t>
      </w:r>
      <w:proofErr w:type="gramEnd"/>
      <w:r w:rsidRPr="00200E34">
        <w:rPr>
          <w:rFonts w:ascii="Times New Roman" w:eastAsia="Times New Roman" w:hAnsi="Times New Roman" w:cs="Times New Roman"/>
          <w:color w:val="000000"/>
          <w:sz w:val="24"/>
          <w:szCs w:val="24"/>
          <w:lang w:eastAsia="ru-RU"/>
        </w:rPr>
        <w:t xml:space="preserve"> ребенку можно </w:t>
      </w:r>
      <w:r w:rsidRPr="00200E34">
        <w:rPr>
          <w:rFonts w:ascii="Times New Roman" w:eastAsia="Times New Roman" w:hAnsi="Times New Roman" w:cs="Times New Roman"/>
          <w:color w:val="000000"/>
          <w:sz w:val="24"/>
          <w:szCs w:val="24"/>
          <w:lang w:eastAsia="ru-RU"/>
        </w:rPr>
        <w:lastRenderedPageBreak/>
        <w:t>предложить одеть куклу – зашнуровать ей ботинки, застегнуть курточку, завязать бантики. Фантазируйте – кому как не вам знать, что может заинтересовать вашего ребенка.</w:t>
      </w:r>
    </w:p>
    <w:p w:rsidR="00200E34" w:rsidRPr="00200E34" w:rsidRDefault="0049360B" w:rsidP="0049360B">
      <w:pPr>
        <w:shd w:val="clear" w:color="auto" w:fill="FFFFFF"/>
        <w:spacing w:after="225" w:line="240" w:lineRule="auto"/>
        <w:textAlignment w:val="baseline"/>
        <w:outlineLvl w:val="1"/>
        <w:rPr>
          <w:rFonts w:ascii="Times New Roman" w:eastAsia="Times New Roman" w:hAnsi="Times New Roman" w:cs="Times New Roman"/>
          <w:b/>
          <w:i/>
          <w:iCs/>
          <w:color w:val="D31850"/>
          <w:sz w:val="28"/>
          <w:szCs w:val="28"/>
          <w:lang w:eastAsia="ru-RU"/>
        </w:rPr>
      </w:pPr>
      <w:bookmarkStart w:id="2" w:name="kraski"/>
      <w:bookmarkStart w:id="3" w:name="lego"/>
      <w:bookmarkEnd w:id="2"/>
      <w:bookmarkEnd w:id="3"/>
      <w:r>
        <w:rPr>
          <w:rFonts w:ascii="Times New Roman" w:eastAsia="Times New Roman" w:hAnsi="Times New Roman" w:cs="Times New Roman"/>
          <w:color w:val="000000"/>
          <w:sz w:val="24"/>
          <w:szCs w:val="24"/>
          <w:lang w:eastAsia="ru-RU"/>
        </w:rPr>
        <w:t xml:space="preserve">                                                          </w:t>
      </w:r>
      <w:r w:rsidR="006F3B89">
        <w:rPr>
          <w:rFonts w:ascii="Times New Roman" w:eastAsia="Times New Roman" w:hAnsi="Times New Roman" w:cs="Times New Roman"/>
          <w:b/>
          <w:i/>
          <w:iCs/>
          <w:color w:val="D31850"/>
          <w:sz w:val="28"/>
          <w:szCs w:val="28"/>
          <w:lang w:eastAsia="ru-RU"/>
        </w:rPr>
        <w:t xml:space="preserve">Конструктор </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Детский конструктор по праву считается самой лучшей развивающей игрушкой для детей любого воз</w:t>
      </w:r>
      <w:r w:rsidR="0049360B">
        <w:rPr>
          <w:rFonts w:ascii="Times New Roman" w:eastAsia="Times New Roman" w:hAnsi="Times New Roman" w:cs="Times New Roman"/>
          <w:color w:val="000000"/>
          <w:sz w:val="24"/>
          <w:szCs w:val="24"/>
          <w:lang w:eastAsia="ru-RU"/>
        </w:rPr>
        <w:t xml:space="preserve">раста. Игра с конструктором </w:t>
      </w:r>
      <w:r w:rsidRPr="00200E34">
        <w:rPr>
          <w:rFonts w:ascii="Times New Roman" w:eastAsia="Times New Roman" w:hAnsi="Times New Roman" w:cs="Times New Roman"/>
          <w:color w:val="000000"/>
          <w:sz w:val="24"/>
          <w:szCs w:val="24"/>
          <w:lang w:eastAsia="ru-RU"/>
        </w:rPr>
        <w:t> помогает ребенку развить моторику рук, работу с цветом, воображение и научится логически мыслить, создавая тот или иной архитектурный шедевр.</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 xml:space="preserve">При выборе конструктора для ребенка, необходимо объективно оценивать его возможности. Если вы </w:t>
      </w:r>
      <w:proofErr w:type="gramStart"/>
      <w:r w:rsidRPr="00200E34">
        <w:rPr>
          <w:rFonts w:ascii="Times New Roman" w:eastAsia="Times New Roman" w:hAnsi="Times New Roman" w:cs="Times New Roman"/>
          <w:color w:val="000000"/>
          <w:sz w:val="24"/>
          <w:szCs w:val="24"/>
          <w:lang w:eastAsia="ru-RU"/>
        </w:rPr>
        <w:t>выбираете</w:t>
      </w:r>
      <w:proofErr w:type="gramEnd"/>
      <w:r w:rsidRPr="00200E34">
        <w:rPr>
          <w:rFonts w:ascii="Times New Roman" w:eastAsia="Times New Roman" w:hAnsi="Times New Roman" w:cs="Times New Roman"/>
          <w:color w:val="000000"/>
          <w:sz w:val="24"/>
          <w:szCs w:val="24"/>
          <w:lang w:eastAsia="ru-RU"/>
        </w:rPr>
        <w:t xml:space="preserve"> конструктор для ребенка в возрасте трёх-четырех лет, позаботьтесь о том, чтобы детали конструктора были большими и легко собирались. В этом возрасте дети не очень внимательны и могут легко растерять множество мелких деталей, а если при постройке фигуры пазы деталей конструктора будут тяжело соединяться, вашему малышу скоро надоест затрачивать на это усилия и интерес к конструктору довольно быстро пропадет.</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Когда ребенок достигнет дошкольного возраста, ему можно покупать как конструктор со средними по размерам, так и конструктор с маленькими деталями. В этом возрасте небольшие детали конструктора помогут ребенку научиться быть внимательным и сосредоточенным.</w:t>
      </w:r>
    </w:p>
    <w:p w:rsid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Первокласснику можно смело покупать более сложный конструктор, который состоит из большого количества деталей и предоставляющим широкое поле деятельности, для фантазии малыша помогая ему развивать одновременно воображение и логическое мышление.</w:t>
      </w:r>
    </w:p>
    <w:p w:rsidR="0049360B" w:rsidRDefault="0049360B"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49360B">
        <w:rPr>
          <w:rFonts w:ascii="Times New Roman" w:eastAsia="Times New Roman" w:hAnsi="Times New Roman" w:cs="Times New Roman"/>
          <w:color w:val="000000"/>
          <w:sz w:val="24"/>
          <w:szCs w:val="24"/>
          <w:lang w:eastAsia="ru-RU"/>
        </w:rPr>
        <w:drawing>
          <wp:inline distT="0" distB="0" distL="0" distR="0">
            <wp:extent cx="2515396" cy="1671341"/>
            <wp:effectExtent l="19050" t="0" r="0" b="0"/>
            <wp:docPr id="2" name="Рисунок 3" descr="развитие мелкой моторик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мелкой моторики у детей"/>
                    <pic:cNvPicPr>
                      <a:picLocks noChangeAspect="1" noChangeArrowheads="1"/>
                    </pic:cNvPicPr>
                  </pic:nvPicPr>
                  <pic:blipFill>
                    <a:blip r:embed="rId12" cstate="print"/>
                    <a:srcRect/>
                    <a:stretch>
                      <a:fillRect/>
                    </a:stretch>
                  </pic:blipFill>
                  <pic:spPr bwMode="auto">
                    <a:xfrm>
                      <a:off x="0" y="0"/>
                      <a:ext cx="2515396" cy="1671341"/>
                    </a:xfrm>
                    <a:prstGeom prst="rect">
                      <a:avLst/>
                    </a:prstGeom>
                    <a:noFill/>
                    <a:ln w="9525">
                      <a:noFill/>
                      <a:miter lim="800000"/>
                      <a:headEnd/>
                      <a:tailEnd/>
                    </a:ln>
                  </pic:spPr>
                </pic:pic>
              </a:graphicData>
            </a:graphic>
          </wp:inline>
        </w:drawing>
      </w:r>
    </w:p>
    <w:p w:rsidR="006F3B89" w:rsidRPr="00200E34" w:rsidRDefault="006F3B89" w:rsidP="006F3B89">
      <w:pPr>
        <w:shd w:val="clear" w:color="auto" w:fill="FFFFFF"/>
        <w:spacing w:after="225" w:line="240" w:lineRule="auto"/>
        <w:jc w:val="center"/>
        <w:textAlignment w:val="baseline"/>
        <w:outlineLvl w:val="1"/>
        <w:rPr>
          <w:rFonts w:ascii="Times New Roman" w:eastAsia="Times New Roman" w:hAnsi="Times New Roman" w:cs="Times New Roman"/>
          <w:b/>
          <w:i/>
          <w:iCs/>
          <w:color w:val="D31850"/>
          <w:sz w:val="28"/>
          <w:szCs w:val="28"/>
          <w:lang w:eastAsia="ru-RU"/>
        </w:rPr>
      </w:pPr>
      <w:r w:rsidRPr="00200E34">
        <w:rPr>
          <w:rFonts w:ascii="Times New Roman" w:eastAsia="Times New Roman" w:hAnsi="Times New Roman" w:cs="Times New Roman"/>
          <w:b/>
          <w:i/>
          <w:iCs/>
          <w:color w:val="D31850"/>
          <w:sz w:val="28"/>
          <w:szCs w:val="28"/>
          <w:lang w:eastAsia="ru-RU"/>
        </w:rPr>
        <w:t>Пальчиковые краски</w:t>
      </w:r>
    </w:p>
    <w:p w:rsidR="006F3B89" w:rsidRDefault="006F3B89" w:rsidP="006F3B89">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 xml:space="preserve">Пальчиковые краски обожают все дети без исключения, как годовалые карапузы, так и те дети, которые уже готовятся к школе. Пальчиковые краски прекрасно развивают мелкую моторику. Кроме того, с их помощью не так уж сложно научить ребенка дошкольного возраста разбираться в цветах. </w:t>
      </w:r>
    </w:p>
    <w:p w:rsidR="006F3B89" w:rsidRDefault="006F3B89" w:rsidP="006F3B89">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Пальчиковые краски можно приготовить самим:</w:t>
      </w:r>
    </w:p>
    <w:p w:rsidR="006F3B89" w:rsidRDefault="006F3B89" w:rsidP="006F3B89">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Ингридиенты:1 стакан муки, 1 чайная ложка растительного масла, 1 столовая ложка соли, примерно 0,5 стакана воды, пищевые красители.</w:t>
      </w:r>
    </w:p>
    <w:p w:rsidR="006F3B89" w:rsidRDefault="006F3B89" w:rsidP="006F3B89">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 приготовления:</w:t>
      </w:r>
    </w:p>
    <w:p w:rsidR="006F3B89" w:rsidRDefault="006F3B89" w:rsidP="006F3B89">
      <w:pPr>
        <w:pStyle w:val="a7"/>
        <w:numPr>
          <w:ilvl w:val="0"/>
          <w:numId w:val="9"/>
        </w:num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Соль, муку и масло перемешиваем с помощью миксера, добавляя воды до консистенции густой сметаны.</w:t>
      </w:r>
    </w:p>
    <w:p w:rsidR="006F3B89" w:rsidRDefault="006F3B89" w:rsidP="006F3B89">
      <w:pPr>
        <w:pStyle w:val="a7"/>
        <w:numPr>
          <w:ilvl w:val="0"/>
          <w:numId w:val="9"/>
        </w:num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Разливаем по баночкам, добавляем пищевые красители, перемешиваем.</w:t>
      </w:r>
    </w:p>
    <w:p w:rsidR="006F3B89" w:rsidRDefault="006F3B89" w:rsidP="006F3B89">
      <w:pPr>
        <w:pStyle w:val="a7"/>
        <w:numPr>
          <w:ilvl w:val="0"/>
          <w:numId w:val="9"/>
        </w:num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Можно рисовать.</w:t>
      </w:r>
    </w:p>
    <w:p w:rsidR="006F3B89" w:rsidRPr="006F3B89" w:rsidRDefault="006F3B89" w:rsidP="006F3B89">
      <w:pPr>
        <w:pStyle w:val="a7"/>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Удачи!</w:t>
      </w:r>
    </w:p>
    <w:p w:rsidR="00497D37" w:rsidRDefault="006F3B89" w:rsidP="006F3B89">
      <w:pPr>
        <w:shd w:val="clear" w:color="auto" w:fill="FFFFFF"/>
        <w:spacing w:after="225" w:line="240" w:lineRule="auto"/>
        <w:textAlignment w:val="baseline"/>
        <w:outlineLvl w:val="1"/>
        <w:rPr>
          <w:rFonts w:ascii="Times New Roman" w:eastAsia="Times New Roman" w:hAnsi="Times New Roman" w:cs="Times New Roman"/>
          <w:color w:val="000000"/>
          <w:sz w:val="24"/>
          <w:szCs w:val="24"/>
          <w:lang w:eastAsia="ru-RU"/>
        </w:rPr>
      </w:pPr>
      <w:bookmarkStart w:id="4" w:name="applikacii"/>
      <w:bookmarkEnd w:id="4"/>
      <w:r>
        <w:rPr>
          <w:rFonts w:ascii="Times New Roman" w:eastAsia="Times New Roman" w:hAnsi="Times New Roman" w:cs="Times New Roman"/>
          <w:color w:val="000000"/>
          <w:sz w:val="24"/>
          <w:szCs w:val="24"/>
          <w:lang w:eastAsia="ru-RU"/>
        </w:rPr>
        <w:t xml:space="preserve">                          </w:t>
      </w:r>
      <w:r w:rsidR="00497D37" w:rsidRPr="00497D37">
        <w:rPr>
          <w:rFonts w:ascii="Times New Roman" w:eastAsia="Times New Roman" w:hAnsi="Times New Roman" w:cs="Times New Roman"/>
          <w:color w:val="000000"/>
          <w:sz w:val="24"/>
          <w:szCs w:val="24"/>
          <w:lang w:eastAsia="ru-RU"/>
        </w:rPr>
        <w:drawing>
          <wp:inline distT="0" distB="0" distL="0" distR="0">
            <wp:extent cx="3439321" cy="2285238"/>
            <wp:effectExtent l="19050" t="0" r="8729" b="0"/>
            <wp:docPr id="5" name="Рисунок 4" descr="развитие мелкой моторики у детей дошкольного возраста прави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мелкой моторики у детей дошкольного возраста правильно"/>
                    <pic:cNvPicPr>
                      <a:picLocks noChangeAspect="1" noChangeArrowheads="1"/>
                    </pic:cNvPicPr>
                  </pic:nvPicPr>
                  <pic:blipFill>
                    <a:blip r:embed="rId13" cstate="print"/>
                    <a:srcRect/>
                    <a:stretch>
                      <a:fillRect/>
                    </a:stretch>
                  </pic:blipFill>
                  <pic:spPr bwMode="auto">
                    <a:xfrm>
                      <a:off x="0" y="0"/>
                      <a:ext cx="3439321" cy="2285238"/>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4"/>
          <w:szCs w:val="24"/>
          <w:lang w:eastAsia="ru-RU"/>
        </w:rPr>
        <w:t xml:space="preserve">                                 </w:t>
      </w:r>
    </w:p>
    <w:p w:rsidR="00200E34" w:rsidRPr="00200E34" w:rsidRDefault="00497D37" w:rsidP="006F3B89">
      <w:pPr>
        <w:shd w:val="clear" w:color="auto" w:fill="FFFFFF"/>
        <w:spacing w:after="225" w:line="240" w:lineRule="auto"/>
        <w:textAlignment w:val="baseline"/>
        <w:outlineLvl w:val="1"/>
        <w:rPr>
          <w:rFonts w:ascii="Times New Roman" w:eastAsia="Times New Roman" w:hAnsi="Times New Roman" w:cs="Times New Roman"/>
          <w:b/>
          <w:i/>
          <w:iCs/>
          <w:color w:val="D31850"/>
          <w:sz w:val="28"/>
          <w:szCs w:val="28"/>
          <w:lang w:eastAsia="ru-RU"/>
        </w:rPr>
      </w:pPr>
      <w:r>
        <w:rPr>
          <w:rFonts w:ascii="Times New Roman" w:eastAsia="Times New Roman" w:hAnsi="Times New Roman" w:cs="Times New Roman"/>
          <w:color w:val="000000"/>
          <w:sz w:val="24"/>
          <w:szCs w:val="24"/>
          <w:lang w:eastAsia="ru-RU"/>
        </w:rPr>
        <w:t xml:space="preserve">                                                      </w:t>
      </w:r>
      <w:r w:rsidR="00200E34" w:rsidRPr="00200E34">
        <w:rPr>
          <w:rFonts w:ascii="Times New Roman" w:eastAsia="Times New Roman" w:hAnsi="Times New Roman" w:cs="Times New Roman"/>
          <w:b/>
          <w:i/>
          <w:iCs/>
          <w:color w:val="D31850"/>
          <w:sz w:val="28"/>
          <w:szCs w:val="28"/>
          <w:lang w:eastAsia="ru-RU"/>
        </w:rPr>
        <w:t>Аппликации</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Если ребенку больше четырех лет, то аппликация – весьма эффективный способ развить мелкую моторику рук. Можно купить уже готовые наборы, а можно воспользоваться старой доброй цветной бумагой. А если вы подключите фантазию, то сможете вместе с ребенком создавать настоящие шедевры.</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Чем младше ребенок, тем проще должна быть аппликация – детали должны быть крупными и их не должно быть слишком много. По мере взросления ребенка усложняйте задачу. Кроме цветной бумаги можно использовать и природные материалы – различные листья, веточки, шишки, каштаны и желуди.</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Самое главное, о чем должны помнить родители – это о правилах безопасности, ведь ребенку придется работать с ножницами. Разумнее всего не давать ребенку первые попавшиеся, а купить специальные ножницы для детского творчества, с закругленными концами – такими ножницами ребенок не сможет пораниться, даже если случайно наткнется на них.</w:t>
      </w:r>
    </w:p>
    <w:p w:rsidR="00200E34" w:rsidRPr="00200E34" w:rsidRDefault="00200E34" w:rsidP="00200E34">
      <w:pPr>
        <w:shd w:val="clear" w:color="auto" w:fill="FFFFFF"/>
        <w:spacing w:after="225" w:line="240" w:lineRule="auto"/>
        <w:jc w:val="center"/>
        <w:textAlignment w:val="baseline"/>
        <w:outlineLvl w:val="1"/>
        <w:rPr>
          <w:rFonts w:ascii="Times New Roman" w:eastAsia="Times New Roman" w:hAnsi="Times New Roman" w:cs="Times New Roman"/>
          <w:b/>
          <w:i/>
          <w:iCs/>
          <w:color w:val="D31850"/>
          <w:sz w:val="28"/>
          <w:szCs w:val="28"/>
          <w:lang w:eastAsia="ru-RU"/>
        </w:rPr>
      </w:pPr>
      <w:bookmarkStart w:id="5" w:name="lepka"/>
      <w:bookmarkEnd w:id="5"/>
      <w:r w:rsidRPr="00200E34">
        <w:rPr>
          <w:rFonts w:ascii="Times New Roman" w:eastAsia="Times New Roman" w:hAnsi="Times New Roman" w:cs="Times New Roman"/>
          <w:b/>
          <w:i/>
          <w:iCs/>
          <w:color w:val="D31850"/>
          <w:sz w:val="28"/>
          <w:szCs w:val="28"/>
          <w:lang w:eastAsia="ru-RU"/>
        </w:rPr>
        <w:t>Лепка</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Редкий ребенок не любит пластилин – ведь с его помощью можно сделать массу весьма занимательных</w:t>
      </w:r>
      <w:proofErr w:type="gramStart"/>
      <w:r w:rsidR="006F3B89">
        <w:rPr>
          <w:rFonts w:ascii="Times New Roman" w:eastAsia="Times New Roman" w:hAnsi="Times New Roman" w:cs="Times New Roman"/>
          <w:color w:val="000000"/>
          <w:sz w:val="24"/>
          <w:szCs w:val="24"/>
          <w:lang w:eastAsia="ru-RU"/>
        </w:rPr>
        <w:t>.</w:t>
      </w:r>
      <w:proofErr w:type="gramEnd"/>
      <w:r w:rsidR="006F3B89">
        <w:rPr>
          <w:rFonts w:ascii="Times New Roman" w:eastAsia="Times New Roman" w:hAnsi="Times New Roman" w:cs="Times New Roman"/>
          <w:color w:val="000000"/>
          <w:sz w:val="24"/>
          <w:szCs w:val="24"/>
          <w:lang w:eastAsia="ru-RU"/>
        </w:rPr>
        <w:t xml:space="preserve"> </w:t>
      </w:r>
      <w:r w:rsidR="0049360B">
        <w:rPr>
          <w:rFonts w:ascii="Times New Roman" w:eastAsia="Times New Roman" w:hAnsi="Times New Roman" w:cs="Times New Roman"/>
          <w:color w:val="000000"/>
          <w:sz w:val="24"/>
          <w:szCs w:val="24"/>
          <w:lang w:eastAsia="ru-RU"/>
        </w:rPr>
        <w:t xml:space="preserve"> Е</w:t>
      </w:r>
      <w:r w:rsidRPr="00200E34">
        <w:rPr>
          <w:rFonts w:ascii="Times New Roman" w:eastAsia="Times New Roman" w:hAnsi="Times New Roman" w:cs="Times New Roman"/>
          <w:color w:val="000000"/>
          <w:sz w:val="24"/>
          <w:szCs w:val="24"/>
          <w:lang w:eastAsia="ru-RU"/>
        </w:rPr>
        <w:t>сли вы уделите своему ребенку немного времени и займетесь лепкой, то вы получите тройную пользу – найдете ребенку полезное занятие, будете развивать его творческие способности и развивать пресловутую мелкую моторику. Маленькому ребенку сложные задачи не под силу – научите его хотя бы шарики скатывать. Ну</w:t>
      </w:r>
      <w:r w:rsidR="0049360B">
        <w:rPr>
          <w:rFonts w:ascii="Times New Roman" w:eastAsia="Times New Roman" w:hAnsi="Times New Roman" w:cs="Times New Roman"/>
          <w:color w:val="000000"/>
          <w:sz w:val="24"/>
          <w:szCs w:val="24"/>
          <w:lang w:eastAsia="ru-RU"/>
        </w:rPr>
        <w:t>,</w:t>
      </w:r>
      <w:r w:rsidRPr="00200E34">
        <w:rPr>
          <w:rFonts w:ascii="Times New Roman" w:eastAsia="Times New Roman" w:hAnsi="Times New Roman" w:cs="Times New Roman"/>
          <w:color w:val="000000"/>
          <w:sz w:val="24"/>
          <w:szCs w:val="24"/>
          <w:lang w:eastAsia="ru-RU"/>
        </w:rPr>
        <w:t xml:space="preserve"> а </w:t>
      </w:r>
      <w:proofErr w:type="gramStart"/>
      <w:r w:rsidRPr="00200E34">
        <w:rPr>
          <w:rFonts w:ascii="Times New Roman" w:eastAsia="Times New Roman" w:hAnsi="Times New Roman" w:cs="Times New Roman"/>
          <w:color w:val="000000"/>
          <w:sz w:val="24"/>
          <w:szCs w:val="24"/>
          <w:lang w:eastAsia="ru-RU"/>
        </w:rPr>
        <w:t>более старший</w:t>
      </w:r>
      <w:proofErr w:type="gramEnd"/>
      <w:r w:rsidRPr="00200E34">
        <w:rPr>
          <w:rFonts w:ascii="Times New Roman" w:eastAsia="Times New Roman" w:hAnsi="Times New Roman" w:cs="Times New Roman"/>
          <w:color w:val="000000"/>
          <w:sz w:val="24"/>
          <w:szCs w:val="24"/>
          <w:lang w:eastAsia="ru-RU"/>
        </w:rPr>
        <w:t xml:space="preserve"> ребенок наверняка и сам придумает, что же ему хочется слепить.</w:t>
      </w:r>
    </w:p>
    <w:p w:rsid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Кстати говоря, пластилин вполне можно заменить соленым тестом. Готовится оно очень просто – замесите крутое тесто, используя только соль, муку и воду. После готовое изделие можно будет увековечить – подержать в разогретой до 200 градусов духовке примерно 20 минут. Кстати говоря, такие поделки можно окрашивать.</w:t>
      </w:r>
    </w:p>
    <w:p w:rsidR="00A916DA" w:rsidRPr="00200E34" w:rsidRDefault="00A916DA"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p>
    <w:p w:rsidR="00200E34" w:rsidRPr="00200E34" w:rsidRDefault="00200E34" w:rsidP="00200E34">
      <w:pPr>
        <w:shd w:val="clear" w:color="auto" w:fill="FFFFFF"/>
        <w:spacing w:after="225" w:line="240" w:lineRule="auto"/>
        <w:jc w:val="center"/>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 </w:t>
      </w:r>
    </w:p>
    <w:p w:rsidR="00A916DA" w:rsidRDefault="00A916DA" w:rsidP="00200E34">
      <w:pPr>
        <w:shd w:val="clear" w:color="auto" w:fill="FFFFFF"/>
        <w:spacing w:after="225" w:line="240" w:lineRule="auto"/>
        <w:jc w:val="center"/>
        <w:textAlignment w:val="baseline"/>
        <w:outlineLvl w:val="1"/>
        <w:rPr>
          <w:rFonts w:ascii="Times New Roman" w:eastAsia="Times New Roman" w:hAnsi="Times New Roman" w:cs="Times New Roman"/>
          <w:b/>
          <w:i/>
          <w:iCs/>
          <w:color w:val="D31850"/>
          <w:sz w:val="28"/>
          <w:szCs w:val="28"/>
          <w:lang w:eastAsia="ru-RU"/>
        </w:rPr>
      </w:pPr>
      <w:bookmarkStart w:id="6" w:name="melkiepredmety"/>
      <w:bookmarkEnd w:id="6"/>
    </w:p>
    <w:p w:rsidR="00200E34" w:rsidRPr="00200E34" w:rsidRDefault="00200E34" w:rsidP="00200E34">
      <w:pPr>
        <w:shd w:val="clear" w:color="auto" w:fill="FFFFFF"/>
        <w:spacing w:after="225" w:line="240" w:lineRule="auto"/>
        <w:jc w:val="center"/>
        <w:textAlignment w:val="baseline"/>
        <w:outlineLvl w:val="1"/>
        <w:rPr>
          <w:rFonts w:ascii="Times New Roman" w:eastAsia="Times New Roman" w:hAnsi="Times New Roman" w:cs="Times New Roman"/>
          <w:b/>
          <w:i/>
          <w:iCs/>
          <w:color w:val="D31850"/>
          <w:sz w:val="28"/>
          <w:szCs w:val="28"/>
          <w:lang w:eastAsia="ru-RU"/>
        </w:rPr>
      </w:pPr>
      <w:r w:rsidRPr="00200E34">
        <w:rPr>
          <w:rFonts w:ascii="Times New Roman" w:eastAsia="Times New Roman" w:hAnsi="Times New Roman" w:cs="Times New Roman"/>
          <w:b/>
          <w:i/>
          <w:iCs/>
          <w:color w:val="D31850"/>
          <w:sz w:val="28"/>
          <w:szCs w:val="28"/>
          <w:lang w:eastAsia="ru-RU"/>
        </w:rPr>
        <w:t>Мелкие предметы</w:t>
      </w:r>
      <w:r w:rsidR="00A916DA">
        <w:rPr>
          <w:rFonts w:ascii="Times New Roman" w:eastAsia="Times New Roman" w:hAnsi="Times New Roman" w:cs="Times New Roman"/>
          <w:b/>
          <w:i/>
          <w:iCs/>
          <w:color w:val="D31850"/>
          <w:sz w:val="28"/>
          <w:szCs w:val="28"/>
          <w:lang w:eastAsia="ru-RU"/>
        </w:rPr>
        <w:t xml:space="preserve"> (крупа, бусинки, пуговицы, мелкие камешки и др.) </w:t>
      </w:r>
    </w:p>
    <w:p w:rsidR="00200E34" w:rsidRPr="00A916DA" w:rsidRDefault="00A916DA" w:rsidP="00A916DA">
      <w:pPr>
        <w:rPr>
          <w:rFonts w:ascii="Times New Roman" w:eastAsia="Times New Roman" w:hAnsi="Times New Roman" w:cs="Times New Roman"/>
          <w:sz w:val="24"/>
          <w:szCs w:val="24"/>
          <w:lang w:eastAsia="ru-RU"/>
        </w:rPr>
      </w:pPr>
      <w:r w:rsidRPr="001F72E7">
        <w:rPr>
          <w:rFonts w:ascii="Times New Roman" w:hAnsi="Times New Roman" w:cs="Times New Roman"/>
          <w:sz w:val="24"/>
          <w:szCs w:val="24"/>
        </w:rPr>
        <w:t xml:space="preserve">Эти игры оказывают прекрасное тонизирующее и оздоравливающее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w:t>
      </w:r>
      <w:proofErr w:type="gramStart"/>
      <w:r w:rsidRPr="001F72E7">
        <w:rPr>
          <w:rFonts w:ascii="Times New Roman" w:hAnsi="Times New Roman" w:cs="Times New Roman"/>
          <w:sz w:val="24"/>
          <w:szCs w:val="24"/>
        </w:rPr>
        <w:t>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w:t>
      </w:r>
      <w:proofErr w:type="gramEnd"/>
      <w:r w:rsidRPr="001F72E7">
        <w:rPr>
          <w:rFonts w:ascii="Times New Roman" w:hAnsi="Times New Roman" w:cs="Times New Roman"/>
          <w:sz w:val="24"/>
          <w:szCs w:val="24"/>
        </w:rPr>
        <w:t xml:space="preserve"> Можно предложить детям выкладывать буквы, силуэты различных </w:t>
      </w:r>
      <w:r w:rsidRPr="001F72E7">
        <w:rPr>
          <w:rFonts w:ascii="Times New Roman" w:eastAsia="Times New Roman" w:hAnsi="Times New Roman" w:cs="Times New Roman"/>
          <w:sz w:val="24"/>
          <w:szCs w:val="24"/>
          <w:shd w:val="clear" w:color="auto" w:fill="FFFFFF"/>
          <w:lang w:eastAsia="ru-RU"/>
        </w:rPr>
        <w:t>предметов из мелких предметов: семян, пуговиц, веточек и т. д.</w:t>
      </w:r>
      <w:r w:rsidR="00200E34" w:rsidRPr="00200E34">
        <w:rPr>
          <w:rFonts w:ascii="Times New Roman" w:eastAsia="Times New Roman" w:hAnsi="Times New Roman" w:cs="Times New Roman"/>
          <w:color w:val="000000"/>
          <w:sz w:val="24"/>
          <w:szCs w:val="24"/>
          <w:lang w:eastAsia="ru-RU"/>
        </w:rPr>
        <w:t xml:space="preserve"> Но помните – ребенок должен заниматься строго под вашим присмотром, что</w:t>
      </w:r>
      <w:r>
        <w:rPr>
          <w:rFonts w:ascii="Times New Roman" w:eastAsia="Times New Roman" w:hAnsi="Times New Roman" w:cs="Times New Roman"/>
          <w:color w:val="000000"/>
          <w:sz w:val="24"/>
          <w:szCs w:val="24"/>
          <w:lang w:eastAsia="ru-RU"/>
        </w:rPr>
        <w:t>бы</w:t>
      </w:r>
      <w:r w:rsidR="00200E34" w:rsidRPr="00200E34">
        <w:rPr>
          <w:rFonts w:ascii="Times New Roman" w:eastAsia="Times New Roman" w:hAnsi="Times New Roman" w:cs="Times New Roman"/>
          <w:color w:val="000000"/>
          <w:sz w:val="24"/>
          <w:szCs w:val="24"/>
          <w:lang w:eastAsia="ru-RU"/>
        </w:rPr>
        <w:t xml:space="preserve"> он не подавился или не засунул мелкий предмет в ухо или нос. И не стоит наивно надеяться, что ваш ребенок достаточно взрослый и разумный. Подобное нередко проделывают даже дети семи-восьми лет, не говоря уж о малышах раннего дошкольного возраста.</w:t>
      </w:r>
    </w:p>
    <w:p w:rsidR="00200E34" w:rsidRPr="00200E34" w:rsidRDefault="00200E34" w:rsidP="00200E34">
      <w:pPr>
        <w:numPr>
          <w:ilvl w:val="0"/>
          <w:numId w:val="6"/>
        </w:numPr>
        <w:shd w:val="clear" w:color="auto" w:fill="FFFFFF"/>
        <w:spacing w:before="75" w:after="75" w:line="240" w:lineRule="auto"/>
        <w:ind w:left="225"/>
        <w:textAlignment w:val="baseline"/>
        <w:rPr>
          <w:rFonts w:ascii="Times New Roman" w:eastAsia="Times New Roman" w:hAnsi="Times New Roman" w:cs="Times New Roman"/>
          <w:i/>
          <w:iCs/>
          <w:color w:val="000000"/>
          <w:sz w:val="24"/>
          <w:szCs w:val="24"/>
          <w:lang w:eastAsia="ru-RU"/>
        </w:rPr>
      </w:pPr>
      <w:r w:rsidRPr="00200E34">
        <w:rPr>
          <w:rFonts w:ascii="Times New Roman" w:eastAsia="Times New Roman" w:hAnsi="Times New Roman" w:cs="Times New Roman"/>
          <w:i/>
          <w:iCs/>
          <w:color w:val="000000"/>
          <w:sz w:val="24"/>
          <w:szCs w:val="24"/>
          <w:lang w:eastAsia="ru-RU"/>
        </w:rPr>
        <w:t>Макароны</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 xml:space="preserve">Сухие макароны могут стать прекрасным материалом для создания бус – главное, купить макаронные изделия подходящей формы. Покажите ребенку, как можно нанизывать макароны на ниточку. </w:t>
      </w:r>
      <w:proofErr w:type="gramStart"/>
      <w:r w:rsidRPr="00200E34">
        <w:rPr>
          <w:rFonts w:ascii="Times New Roman" w:eastAsia="Times New Roman" w:hAnsi="Times New Roman" w:cs="Times New Roman"/>
          <w:color w:val="000000"/>
          <w:sz w:val="24"/>
          <w:szCs w:val="24"/>
          <w:lang w:eastAsia="ru-RU"/>
        </w:rPr>
        <w:t>Готовы</w:t>
      </w:r>
      <w:proofErr w:type="gramEnd"/>
      <w:r w:rsidRPr="00200E34">
        <w:rPr>
          <w:rFonts w:ascii="Times New Roman" w:eastAsia="Times New Roman" w:hAnsi="Times New Roman" w:cs="Times New Roman"/>
          <w:color w:val="000000"/>
          <w:sz w:val="24"/>
          <w:szCs w:val="24"/>
          <w:lang w:eastAsia="ru-RU"/>
        </w:rPr>
        <w:t xml:space="preserve"> поспорить, что это занятие увлечет ребенка надолго. Когда просто нанизывать макароны ребенку надоест, можно усложнить задачу, предложив ребенку раскрасить их.</w:t>
      </w:r>
    </w:p>
    <w:p w:rsidR="00200E34" w:rsidRPr="00200E34" w:rsidRDefault="00200E34" w:rsidP="00200E34">
      <w:pPr>
        <w:numPr>
          <w:ilvl w:val="0"/>
          <w:numId w:val="7"/>
        </w:numPr>
        <w:shd w:val="clear" w:color="auto" w:fill="FFFFFF"/>
        <w:spacing w:before="75" w:after="75" w:line="240" w:lineRule="auto"/>
        <w:ind w:left="225"/>
        <w:textAlignment w:val="baseline"/>
        <w:rPr>
          <w:rFonts w:ascii="Times New Roman" w:eastAsia="Times New Roman" w:hAnsi="Times New Roman" w:cs="Times New Roman"/>
          <w:i/>
          <w:iCs/>
          <w:color w:val="000000"/>
          <w:sz w:val="24"/>
          <w:szCs w:val="24"/>
          <w:lang w:eastAsia="ru-RU"/>
        </w:rPr>
      </w:pPr>
      <w:r w:rsidRPr="00200E34">
        <w:rPr>
          <w:rFonts w:ascii="Times New Roman" w:eastAsia="Times New Roman" w:hAnsi="Times New Roman" w:cs="Times New Roman"/>
          <w:i/>
          <w:iCs/>
          <w:color w:val="000000"/>
          <w:sz w:val="24"/>
          <w:szCs w:val="24"/>
          <w:lang w:eastAsia="ru-RU"/>
        </w:rPr>
        <w:t>Игра в Золушку</w:t>
      </w:r>
    </w:p>
    <w:p w:rsidR="00200E34" w:rsidRP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 xml:space="preserve">Развитие мелкой моторики у детей можно стимулировать практически в любой ситуации. Готовите обед или ужин? Совместите приятное с полезным – предложите малышу попробовать, каково было Золушке. </w:t>
      </w:r>
      <w:proofErr w:type="gramStart"/>
      <w:r w:rsidRPr="00200E34">
        <w:rPr>
          <w:rFonts w:ascii="Times New Roman" w:eastAsia="Times New Roman" w:hAnsi="Times New Roman" w:cs="Times New Roman"/>
          <w:color w:val="000000"/>
          <w:sz w:val="24"/>
          <w:szCs w:val="24"/>
          <w:lang w:eastAsia="ru-RU"/>
        </w:rPr>
        <w:t>При чем</w:t>
      </w:r>
      <w:proofErr w:type="gramEnd"/>
      <w:r w:rsidRPr="00200E34">
        <w:rPr>
          <w:rFonts w:ascii="Times New Roman" w:eastAsia="Times New Roman" w:hAnsi="Times New Roman" w:cs="Times New Roman"/>
          <w:color w:val="000000"/>
          <w:sz w:val="24"/>
          <w:szCs w:val="24"/>
          <w:lang w:eastAsia="ru-RU"/>
        </w:rPr>
        <w:t xml:space="preserve"> тут Золушка, спросите вы? Перечитайте вместе с малышом сказку еще раз, освежите память.</w:t>
      </w:r>
    </w:p>
    <w:p w:rsidR="00200E34" w:rsidRDefault="00200E34" w:rsidP="00200E34">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200E34">
        <w:rPr>
          <w:rFonts w:ascii="Times New Roman" w:eastAsia="Times New Roman" w:hAnsi="Times New Roman" w:cs="Times New Roman"/>
          <w:color w:val="000000"/>
          <w:sz w:val="24"/>
          <w:szCs w:val="24"/>
          <w:lang w:eastAsia="ru-RU"/>
        </w:rPr>
        <w:t xml:space="preserve">Итак, если ребенок маленький – вам понадобится фасоль и горох – смешайте их и высыпьте на стол. Поставьте две тарелочки и предложите ребенку в одну сложить фасоль, а в другую – горох. Как правило, детки с удовольствием справляются с этой задачей. Для ребенка раннего дошкольного возраста подойдут крупы – они меньше, поэтому и задачка будет </w:t>
      </w:r>
      <w:proofErr w:type="gramStart"/>
      <w:r w:rsidRPr="00200E34">
        <w:rPr>
          <w:rFonts w:ascii="Times New Roman" w:eastAsia="Times New Roman" w:hAnsi="Times New Roman" w:cs="Times New Roman"/>
          <w:color w:val="000000"/>
          <w:sz w:val="24"/>
          <w:szCs w:val="24"/>
          <w:lang w:eastAsia="ru-RU"/>
        </w:rPr>
        <w:t>посложнее</w:t>
      </w:r>
      <w:proofErr w:type="gramEnd"/>
      <w:r w:rsidRPr="00200E34">
        <w:rPr>
          <w:rFonts w:ascii="Times New Roman" w:eastAsia="Times New Roman" w:hAnsi="Times New Roman" w:cs="Times New Roman"/>
          <w:color w:val="000000"/>
          <w:sz w:val="24"/>
          <w:szCs w:val="24"/>
          <w:lang w:eastAsia="ru-RU"/>
        </w:rPr>
        <w:t>. Например, смешайте гречку и рис. Разумеется, не нужно смешивать большой объем – две-три ложки будет достаточно.</w:t>
      </w:r>
    </w:p>
    <w:p w:rsidR="00200E34" w:rsidRPr="00200E34" w:rsidRDefault="00200E34" w:rsidP="00200E34">
      <w:pPr>
        <w:shd w:val="clear" w:color="auto" w:fill="FFFFFF"/>
        <w:spacing w:line="240" w:lineRule="auto"/>
        <w:textAlignment w:val="baseline"/>
        <w:rPr>
          <w:rFonts w:ascii="Times New Roman" w:eastAsia="Times New Roman" w:hAnsi="Times New Roman" w:cs="Times New Roman"/>
          <w:i/>
          <w:color w:val="CC3300"/>
          <w:sz w:val="28"/>
          <w:szCs w:val="28"/>
          <w:lang w:eastAsia="ru-RU"/>
        </w:rPr>
      </w:pPr>
      <w:r w:rsidRPr="00200E34">
        <w:rPr>
          <w:rFonts w:ascii="Times New Roman" w:eastAsia="Times New Roman" w:hAnsi="Times New Roman" w:cs="Times New Roman"/>
          <w:i/>
          <w:color w:val="CC3300"/>
          <w:sz w:val="28"/>
          <w:szCs w:val="28"/>
          <w:lang w:eastAsia="ru-RU"/>
        </w:rPr>
        <w:t>Как видите, развитие мелкой моторики у детей – задача не такая уж сложная, было бы желание. А успехи ребенка не оставят равнодушными родителей!</w:t>
      </w:r>
    </w:p>
    <w:p w:rsidR="00E54476" w:rsidRPr="00200E34" w:rsidRDefault="00E54476">
      <w:pPr>
        <w:rPr>
          <w:rFonts w:ascii="Times New Roman" w:hAnsi="Times New Roman" w:cs="Times New Roman"/>
          <w:i/>
          <w:color w:val="CC3300"/>
          <w:sz w:val="28"/>
          <w:szCs w:val="28"/>
        </w:rPr>
      </w:pPr>
    </w:p>
    <w:sectPr w:rsidR="00E54476" w:rsidRPr="00200E34" w:rsidSect="00051C1B">
      <w:pgSz w:w="11906" w:h="16838"/>
      <w:pgMar w:top="1134" w:right="850" w:bottom="1134" w:left="156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334AD"/>
    <w:multiLevelType w:val="multilevel"/>
    <w:tmpl w:val="240E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E62744"/>
    <w:multiLevelType w:val="multilevel"/>
    <w:tmpl w:val="0F5A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8A285E"/>
    <w:multiLevelType w:val="multilevel"/>
    <w:tmpl w:val="9264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E26CEE"/>
    <w:multiLevelType w:val="multilevel"/>
    <w:tmpl w:val="5AB2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E51ED0"/>
    <w:multiLevelType w:val="hybridMultilevel"/>
    <w:tmpl w:val="BBE60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021769"/>
    <w:multiLevelType w:val="hybridMultilevel"/>
    <w:tmpl w:val="BBE60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D703B6"/>
    <w:multiLevelType w:val="multilevel"/>
    <w:tmpl w:val="1316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832BBE"/>
    <w:multiLevelType w:val="multilevel"/>
    <w:tmpl w:val="A23A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B015F3"/>
    <w:multiLevelType w:val="multilevel"/>
    <w:tmpl w:val="6836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8"/>
  </w:num>
  <w:num w:numId="5">
    <w:abstractNumId w:val="3"/>
  </w:num>
  <w:num w:numId="6">
    <w:abstractNumId w:val="7"/>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0E34"/>
    <w:rsid w:val="00051C1B"/>
    <w:rsid w:val="001F72E7"/>
    <w:rsid w:val="00200E34"/>
    <w:rsid w:val="002970AB"/>
    <w:rsid w:val="003A3DC7"/>
    <w:rsid w:val="0049360B"/>
    <w:rsid w:val="00497D37"/>
    <w:rsid w:val="006F3B89"/>
    <w:rsid w:val="00722FC3"/>
    <w:rsid w:val="00A916DA"/>
    <w:rsid w:val="00E54476"/>
    <w:rsid w:val="00F50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476"/>
  </w:style>
  <w:style w:type="paragraph" w:styleId="1">
    <w:name w:val="heading 1"/>
    <w:basedOn w:val="a"/>
    <w:link w:val="10"/>
    <w:uiPriority w:val="9"/>
    <w:qFormat/>
    <w:rsid w:val="00200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00E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0E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00E3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00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0E34"/>
    <w:rPr>
      <w:color w:val="0000FF"/>
      <w:u w:val="single"/>
    </w:rPr>
  </w:style>
  <w:style w:type="paragraph" w:styleId="a5">
    <w:name w:val="Balloon Text"/>
    <w:basedOn w:val="a"/>
    <w:link w:val="a6"/>
    <w:uiPriority w:val="99"/>
    <w:semiHidden/>
    <w:unhideWhenUsed/>
    <w:rsid w:val="00200E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0E34"/>
    <w:rPr>
      <w:rFonts w:ascii="Tahoma" w:hAnsi="Tahoma" w:cs="Tahoma"/>
      <w:sz w:val="16"/>
      <w:szCs w:val="16"/>
    </w:rPr>
  </w:style>
  <w:style w:type="paragraph" w:styleId="a7">
    <w:name w:val="List Paragraph"/>
    <w:basedOn w:val="a"/>
    <w:uiPriority w:val="34"/>
    <w:qFormat/>
    <w:rsid w:val="006F3B89"/>
    <w:pPr>
      <w:ind w:left="720"/>
      <w:contextualSpacing/>
    </w:pPr>
  </w:style>
</w:styles>
</file>

<file path=word/webSettings.xml><?xml version="1.0" encoding="utf-8"?>
<w:webSettings xmlns:r="http://schemas.openxmlformats.org/officeDocument/2006/relationships" xmlns:w="http://schemas.openxmlformats.org/wordprocessingml/2006/main">
  <w:divs>
    <w:div w:id="747851943">
      <w:bodyDiv w:val="1"/>
      <w:marLeft w:val="0"/>
      <w:marRight w:val="0"/>
      <w:marTop w:val="0"/>
      <w:marBottom w:val="0"/>
      <w:divBdr>
        <w:top w:val="none" w:sz="0" w:space="0" w:color="auto"/>
        <w:left w:val="none" w:sz="0" w:space="0" w:color="auto"/>
        <w:bottom w:val="none" w:sz="0" w:space="0" w:color="auto"/>
        <w:right w:val="none" w:sz="0" w:space="0" w:color="auto"/>
      </w:divBdr>
      <w:divsChild>
        <w:div w:id="855997023">
          <w:marLeft w:val="0"/>
          <w:marRight w:val="0"/>
          <w:marTop w:val="0"/>
          <w:marBottom w:val="0"/>
          <w:divBdr>
            <w:top w:val="none" w:sz="0" w:space="0" w:color="auto"/>
            <w:left w:val="none" w:sz="0" w:space="0" w:color="auto"/>
            <w:bottom w:val="none" w:sz="0" w:space="0" w:color="auto"/>
            <w:right w:val="none" w:sz="0" w:space="0" w:color="auto"/>
          </w:divBdr>
        </w:div>
      </w:divsChild>
    </w:div>
    <w:div w:id="1516843968">
      <w:bodyDiv w:val="1"/>
      <w:marLeft w:val="0"/>
      <w:marRight w:val="0"/>
      <w:marTop w:val="0"/>
      <w:marBottom w:val="0"/>
      <w:divBdr>
        <w:top w:val="none" w:sz="0" w:space="0" w:color="auto"/>
        <w:left w:val="none" w:sz="0" w:space="0" w:color="auto"/>
        <w:bottom w:val="none" w:sz="0" w:space="0" w:color="auto"/>
        <w:right w:val="none" w:sz="0" w:space="0" w:color="auto"/>
      </w:divBdr>
      <w:divsChild>
        <w:div w:id="911239718">
          <w:marLeft w:val="0"/>
          <w:marRight w:val="0"/>
          <w:marTop w:val="0"/>
          <w:marBottom w:val="0"/>
          <w:divBdr>
            <w:top w:val="none" w:sz="0" w:space="0" w:color="auto"/>
            <w:left w:val="none" w:sz="0" w:space="0" w:color="auto"/>
            <w:bottom w:val="none" w:sz="0" w:space="0" w:color="auto"/>
            <w:right w:val="none" w:sz="0" w:space="0" w:color="auto"/>
          </w:divBdr>
        </w:div>
      </w:divsChild>
    </w:div>
    <w:div w:id="1694069420">
      <w:bodyDiv w:val="1"/>
      <w:marLeft w:val="0"/>
      <w:marRight w:val="0"/>
      <w:marTop w:val="0"/>
      <w:marBottom w:val="0"/>
      <w:divBdr>
        <w:top w:val="none" w:sz="0" w:space="0" w:color="auto"/>
        <w:left w:val="none" w:sz="0" w:space="0" w:color="auto"/>
        <w:bottom w:val="none" w:sz="0" w:space="0" w:color="auto"/>
        <w:right w:val="none" w:sz="0" w:space="0" w:color="auto"/>
      </w:divBdr>
      <w:divsChild>
        <w:div w:id="249117358">
          <w:marLeft w:val="0"/>
          <w:marRight w:val="0"/>
          <w:marTop w:val="0"/>
          <w:marBottom w:val="300"/>
          <w:divBdr>
            <w:top w:val="single" w:sz="6" w:space="0" w:color="C7C7C7"/>
            <w:left w:val="none" w:sz="0" w:space="5" w:color="auto"/>
            <w:bottom w:val="none" w:sz="0" w:space="0" w:color="auto"/>
            <w:right w:val="none" w:sz="0" w:space="5" w:color="auto"/>
          </w:divBdr>
          <w:divsChild>
            <w:div w:id="1197357000">
              <w:marLeft w:val="0"/>
              <w:marRight w:val="0"/>
              <w:marTop w:val="0"/>
              <w:marBottom w:val="0"/>
              <w:divBdr>
                <w:top w:val="none" w:sz="0" w:space="0" w:color="auto"/>
                <w:left w:val="none" w:sz="0" w:space="0" w:color="auto"/>
                <w:bottom w:val="none" w:sz="0" w:space="0" w:color="auto"/>
                <w:right w:val="none" w:sz="0" w:space="0" w:color="auto"/>
              </w:divBdr>
            </w:div>
          </w:divsChild>
        </w:div>
        <w:div w:id="134212475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ady.ru/interesno/razvitie-melkoj-motoriki-u-detej-doshkolnogo-vozrasta.html"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www.jlady.ru/interesno/razvitie-melkoj-motoriki-u-detej-doshkolnogo-vozrasta.html"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jlady.ru/interesno/razvitie-melkoj-motoriki-u-detej-doshkolnogo-vozrast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lady.ru/interesno/razvitie-melkoj-motoriki-u-detej-doshkolnogo-vozrasta.html" TargetMode="External"/><Relationship Id="rId4" Type="http://schemas.openxmlformats.org/officeDocument/2006/relationships/settings" Target="settings.xml"/><Relationship Id="rId9" Type="http://schemas.openxmlformats.org/officeDocument/2006/relationships/hyperlink" Target="http://www.jlady.ru/interesno/razvitie-melkoj-motoriki-u-detej-doshkolnogo-vozrast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7DD3E-004C-468B-969E-C4450248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1768</Words>
  <Characters>10083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документы</dc:creator>
  <cp:keywords/>
  <dc:description/>
  <cp:lastModifiedBy>Анна</cp:lastModifiedBy>
  <cp:revision>9</cp:revision>
  <dcterms:created xsi:type="dcterms:W3CDTF">2015-09-24T06:12:00Z</dcterms:created>
  <dcterms:modified xsi:type="dcterms:W3CDTF">2016-02-16T13:10:00Z</dcterms:modified>
</cp:coreProperties>
</file>