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DA" w:rsidRPr="00F31421" w:rsidRDefault="000752DA" w:rsidP="00F314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C00000"/>
          <w:sz w:val="80"/>
          <w:szCs w:val="80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F31421">
        <w:rPr>
          <w:rFonts w:ascii="Times New Roman" w:hAnsi="Times New Roman" w:cs="Times New Roman"/>
          <w:noProof/>
          <w:sz w:val="80"/>
          <w:szCs w:val="80"/>
          <w:lang w:eastAsia="ru-RU"/>
        </w:rPr>
        <w:drawing>
          <wp:anchor distT="0" distB="0" distL="114300" distR="114300" simplePos="0" relativeHeight="251658240" behindDoc="0" locked="0" layoutInCell="1" allowOverlap="1" wp14:anchorId="4D06755C" wp14:editId="0BD12BC2">
            <wp:simplePos x="0" y="0"/>
            <wp:positionH relativeFrom="margin">
              <wp:posOffset>4093845</wp:posOffset>
            </wp:positionH>
            <wp:positionV relativeFrom="margin">
              <wp:posOffset>-28575</wp:posOffset>
            </wp:positionV>
            <wp:extent cx="2580640" cy="1304925"/>
            <wp:effectExtent l="19050" t="19050" r="10160" b="28575"/>
            <wp:wrapSquare wrapText="bothSides"/>
            <wp:docPr id="4" name="Рисунок 4" descr="http://ritm-x.ru/uploads/posts/2016-06/1465346949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itm-x.ru/uploads/posts/2016-06/1465346949_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" t="11209" r="2574" b="14505"/>
                    <a:stretch/>
                  </pic:blipFill>
                  <pic:spPr bwMode="auto">
                    <a:xfrm>
                      <a:off x="0" y="0"/>
                      <a:ext cx="2580640" cy="1304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5F2" w:rsidRPr="00F31421">
        <w:rPr>
          <w:rFonts w:ascii="Times New Roman" w:hAnsi="Times New Roman" w:cs="Times New Roman"/>
          <w:color w:val="C00000"/>
          <w:sz w:val="80"/>
          <w:szCs w:val="80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Плоскостопие </w:t>
      </w:r>
    </w:p>
    <w:p w:rsidR="000752DA" w:rsidRPr="00F31421" w:rsidRDefault="008B35F2" w:rsidP="00F314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C00000"/>
          <w:sz w:val="80"/>
          <w:szCs w:val="80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F31421">
        <w:rPr>
          <w:rFonts w:ascii="Times New Roman" w:hAnsi="Times New Roman" w:cs="Times New Roman"/>
          <w:color w:val="C00000"/>
          <w:sz w:val="80"/>
          <w:szCs w:val="80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у детей</w:t>
      </w:r>
      <w:r w:rsidR="000752DA" w:rsidRPr="00F31421">
        <w:rPr>
          <w:rFonts w:ascii="Times New Roman" w:hAnsi="Times New Roman" w:cs="Times New Roman"/>
          <w:noProof/>
          <w:sz w:val="80"/>
          <w:szCs w:val="80"/>
          <w:lang w:eastAsia="ru-RU"/>
        </w:rPr>
        <w:t xml:space="preserve"> </w:t>
      </w:r>
    </w:p>
    <w:p w:rsidR="00153847" w:rsidRPr="00F31421" w:rsidRDefault="008B35F2" w:rsidP="00F31421">
      <w:pPr>
        <w:pStyle w:val="1"/>
        <w:spacing w:before="0"/>
        <w:jc w:val="both"/>
        <w:rPr>
          <w:rFonts w:ascii="Times New Roman" w:eastAsiaTheme="minorHAnsi" w:hAnsi="Times New Roman" w:cs="Times New Roman"/>
          <w:bCs w:val="0"/>
          <w:color w:val="C00000"/>
          <w:shd w:val="clear" w:color="auto" w:fill="F9F9F9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  <w:shd w:val="clear" w:color="auto" w:fill="F9F9F9"/>
        </w:rPr>
        <w:br/>
      </w:r>
      <w:r w:rsidRPr="00263F80">
        <w:rPr>
          <w:rFonts w:ascii="Times New Roman" w:eastAsiaTheme="minorHAnsi" w:hAnsi="Times New Roman" w:cs="Times New Roman"/>
          <w:bCs w:val="0"/>
          <w:color w:val="C00000"/>
          <w:sz w:val="32"/>
          <w:szCs w:val="32"/>
          <w:shd w:val="clear" w:color="auto" w:fill="F9F9F9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Плоскостопие</w:t>
      </w: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  <w:shd w:val="clear" w:color="auto" w:fill="F9F9F9"/>
        </w:rPr>
        <w:t xml:space="preserve"> </w:t>
      </w:r>
      <w:r w:rsidRPr="00F31421">
        <w:rPr>
          <w:rFonts w:ascii="Times New Roman" w:eastAsiaTheme="minorHAnsi" w:hAnsi="Times New Roman" w:cs="Times New Roman"/>
          <w:b w:val="0"/>
          <w:bCs w:val="0"/>
          <w:color w:val="C00000"/>
          <w:shd w:val="clear" w:color="auto" w:fill="F9F9F9"/>
        </w:rPr>
        <w:t xml:space="preserve">– </w:t>
      </w:r>
      <w:r w:rsidRPr="00263F80">
        <w:rPr>
          <w:rFonts w:ascii="Times New Roman" w:eastAsiaTheme="minorHAnsi" w:hAnsi="Times New Roman" w:cs="Times New Roman"/>
          <w:bCs w:val="0"/>
          <w:color w:val="C00000"/>
          <w:shd w:val="clear" w:color="auto" w:fill="F9F9F9"/>
        </w:rPr>
        <w:t xml:space="preserve">одно из наиболее часто встречающихся заболеваний костно-связочного аппарата у детей. Это деформация стопы, при которой уплощается ее свод, и плоская подошва соприкасается с полом всей своей поверхностью. </w:t>
      </w:r>
    </w:p>
    <w:p w:rsidR="008B35F2" w:rsidRPr="00F31421" w:rsidRDefault="008B35F2" w:rsidP="00F31421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14:textOutline w14:w="527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auto"/>
          <w:shd w:val="clear" w:color="auto" w:fill="F9F9F9"/>
        </w:rPr>
        <w:t>Многие родители воспринимают это заболевание только как косметический дефект или же гарантию непригодности к службе в армии для сыновей. Но эта болезнь требует более пристального внимания и своевременного лечения детей. Несмотря на локальные изменения в костно-опорном аппарате, плоскостопие чревато возникновением последующих заболеваний голеней, коленных суставов, позвоночника и даже внутренних органов.</w:t>
      </w:r>
    </w:p>
    <w:p w:rsidR="008B35F2" w:rsidRPr="00F31421" w:rsidRDefault="000752DA" w:rsidP="00F31421">
      <w:pPr>
        <w:pStyle w:val="1"/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hd w:val="clear" w:color="auto" w:fill="F9F9F9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auto"/>
          <w:shd w:val="clear" w:color="auto" w:fill="F9F9F9"/>
        </w:rPr>
        <w:t>В норме у всех детей</w:t>
      </w:r>
      <w:r w:rsidR="008B35F2" w:rsidRPr="00F31421">
        <w:rPr>
          <w:rFonts w:ascii="Times New Roman" w:eastAsiaTheme="minorHAnsi" w:hAnsi="Times New Roman" w:cs="Times New Roman"/>
          <w:b w:val="0"/>
          <w:bCs w:val="0"/>
          <w:color w:val="auto"/>
          <w:shd w:val="clear" w:color="auto" w:fill="F9F9F9"/>
        </w:rPr>
        <w:t xml:space="preserve"> до 2 лет свод стопы отсутствует, то есть отмечается физиологическое плоскостопие.  На подошвенной поверхности стопы на месте свода у ребенка в этом возрасте имеется жировая «подушечка». Она-то и выполняет функцию амортизатора (вместо свода стопы), когда дитя начинает ходить. После достижения ребенком 2-3 лет кости, мышцы и связки становятся более прочными, и с этого возраста примерно до 6 лет длится процесс формирования правильной формы стопы. Поэтому только к 6 годам можно определить, имеется ли плоскостопие у ребенка. Примерно у 3% деток с плоскостопием оно является врожденным пороком развития, что выявляется сразу при рождении. А в остальных случаях плоскостопие приобретенное, оно формируется в процессе развития ребенка. </w:t>
      </w:r>
    </w:p>
    <w:p w:rsidR="00153847" w:rsidRPr="00F31421" w:rsidRDefault="008B35F2" w:rsidP="00F31421">
      <w:pPr>
        <w:pStyle w:val="1"/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auto"/>
          <w:shd w:val="clear" w:color="auto" w:fill="F9F9F9"/>
        </w:rPr>
        <w:t>При нормально сформированной стопе имеется всего 3 точки соприкосновения стопы и пола: пятка, «подушечка» у основания большого пальца и наружное ребро стопы (часть стопы от мизинца до пятки). При плоскостопии свод деформируется, и вся подошвенная поверхность стопы распластывается, прилегает к земле или полу. Центр тяжести тела смещается, что способствует нарушению осанки.</w:t>
      </w:r>
    </w:p>
    <w:p w:rsidR="000752DA" w:rsidRPr="00263F80" w:rsidRDefault="008B35F2" w:rsidP="00263F80">
      <w:pPr>
        <w:pStyle w:val="1"/>
        <w:tabs>
          <w:tab w:val="left" w:pos="3915"/>
        </w:tabs>
        <w:spacing w:before="0"/>
        <w:jc w:val="center"/>
        <w:rPr>
          <w:rFonts w:ascii="Times New Roman" w:eastAsiaTheme="minorHAnsi" w:hAnsi="Times New Roman" w:cs="Times New Roman"/>
          <w:bCs w:val="0"/>
          <w:color w:val="C00000"/>
          <w:u w:val="single"/>
        </w:rPr>
      </w:pPr>
      <w:r w:rsidRPr="00263F80">
        <w:rPr>
          <w:rFonts w:ascii="Times New Roman" w:eastAsiaTheme="minorHAnsi" w:hAnsi="Times New Roman" w:cs="Times New Roman"/>
          <w:bCs w:val="0"/>
          <w:color w:val="C00000"/>
          <w:u w:val="single"/>
        </w:rPr>
        <w:t>Факторы, способствующие развитию плоскостопия:</w:t>
      </w:r>
    </w:p>
    <w:p w:rsidR="000752DA" w:rsidRPr="00F31421" w:rsidRDefault="008B35F2" w:rsidP="00F31421">
      <w:pPr>
        <w:pStyle w:val="1"/>
        <w:numPr>
          <w:ilvl w:val="0"/>
          <w:numId w:val="1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наследственный фактор: предрасположенность ребенка к данной патологии, если в семье имеются случаи плоско</w:t>
      </w:r>
      <w:r w:rsidR="000752DA"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стопия у близких родственников;</w:t>
      </w:r>
    </w:p>
    <w:p w:rsidR="000752DA" w:rsidRPr="00F31421" w:rsidRDefault="008B35F2" w:rsidP="00F31421">
      <w:pPr>
        <w:pStyle w:val="1"/>
        <w:numPr>
          <w:ilvl w:val="0"/>
          <w:numId w:val="1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повышенные нагрузки на ноги (повышенная масса тела; занятие штангой у подростков и др.);</w:t>
      </w:r>
    </w:p>
    <w:p w:rsidR="000752DA" w:rsidRPr="00F31421" w:rsidRDefault="008B35F2" w:rsidP="00F31421">
      <w:pPr>
        <w:pStyle w:val="1"/>
        <w:numPr>
          <w:ilvl w:val="0"/>
          <w:numId w:val="1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врожденная слабость связочно-мышечного аппарата стопы; </w:t>
      </w:r>
    </w:p>
    <w:p w:rsidR="000752DA" w:rsidRPr="00F31421" w:rsidRDefault="008B35F2" w:rsidP="00F31421">
      <w:pPr>
        <w:pStyle w:val="1"/>
        <w:numPr>
          <w:ilvl w:val="0"/>
          <w:numId w:val="1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паралич мышечно-связочного апп</w:t>
      </w:r>
      <w:r w:rsid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арата стопы (вследствие ДЦП или </w:t>
      </w: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полиомиелита); </w:t>
      </w:r>
    </w:p>
    <w:p w:rsidR="000752DA" w:rsidRPr="00F31421" w:rsidRDefault="008B35F2" w:rsidP="00F31421">
      <w:pPr>
        <w:pStyle w:val="1"/>
        <w:numPr>
          <w:ilvl w:val="0"/>
          <w:numId w:val="1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рахит; </w:t>
      </w:r>
    </w:p>
    <w:p w:rsidR="000752DA" w:rsidRPr="00F31421" w:rsidRDefault="000752DA" w:rsidP="00F3142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1421">
        <w:rPr>
          <w:rFonts w:ascii="Times New Roman" w:hAnsi="Times New Roman" w:cs="Times New Roman"/>
          <w:color w:val="000000" w:themeColor="text1"/>
          <w:sz w:val="28"/>
          <w:szCs w:val="28"/>
        </w:rPr>
        <w:t>травмы стопы.</w:t>
      </w:r>
    </w:p>
    <w:p w:rsidR="00263F80" w:rsidRPr="00263F80" w:rsidRDefault="000752DA" w:rsidP="00263F80">
      <w:pPr>
        <w:pStyle w:val="1"/>
        <w:tabs>
          <w:tab w:val="left" w:pos="3915"/>
        </w:tabs>
        <w:spacing w:before="0"/>
        <w:jc w:val="center"/>
        <w:rPr>
          <w:rFonts w:ascii="Times New Roman" w:eastAsiaTheme="minorHAnsi" w:hAnsi="Times New Roman" w:cs="Times New Roman"/>
          <w:bCs w:val="0"/>
          <w:color w:val="C00000"/>
          <w:u w:val="single"/>
        </w:rPr>
      </w:pPr>
      <w:r w:rsidRPr="00263F80">
        <w:rPr>
          <w:rFonts w:ascii="Times New Roman" w:eastAsiaTheme="minorHAnsi" w:hAnsi="Times New Roman" w:cs="Times New Roman"/>
          <w:bCs w:val="0"/>
          <w:color w:val="C00000"/>
          <w:u w:val="single"/>
        </w:rPr>
        <w:lastRenderedPageBreak/>
        <w:t xml:space="preserve">Родители могут заподозрить развитие плоскостопия у ребенка </w:t>
      </w:r>
    </w:p>
    <w:p w:rsidR="000752DA" w:rsidRPr="00263F80" w:rsidRDefault="000752DA" w:rsidP="00263F80">
      <w:pPr>
        <w:pStyle w:val="1"/>
        <w:tabs>
          <w:tab w:val="left" w:pos="3915"/>
        </w:tabs>
        <w:spacing w:before="0"/>
        <w:jc w:val="center"/>
        <w:rPr>
          <w:rFonts w:ascii="Times New Roman" w:eastAsiaTheme="minorHAnsi" w:hAnsi="Times New Roman" w:cs="Times New Roman"/>
          <w:bCs w:val="0"/>
          <w:color w:val="C00000"/>
          <w:u w:val="single"/>
        </w:rPr>
      </w:pPr>
      <w:r w:rsidRPr="00263F80">
        <w:rPr>
          <w:rFonts w:ascii="Times New Roman" w:eastAsiaTheme="minorHAnsi" w:hAnsi="Times New Roman" w:cs="Times New Roman"/>
          <w:bCs w:val="0"/>
          <w:color w:val="C00000"/>
          <w:u w:val="single"/>
        </w:rPr>
        <w:t>по таким признакам:</w:t>
      </w:r>
    </w:p>
    <w:p w:rsidR="000752DA" w:rsidRPr="00F31421" w:rsidRDefault="000752DA" w:rsidP="00F31421">
      <w:pPr>
        <w:pStyle w:val="1"/>
        <w:numPr>
          <w:ilvl w:val="0"/>
          <w:numId w:val="3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при ходьбе ребенок «косолапит»: ступни заворачивает внутрь, тогда</w:t>
      </w:r>
      <w:r w:rsid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, </w:t>
      </w: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 как стопы должны располагаться у ребенка при ходьбе параллельно; </w:t>
      </w:r>
    </w:p>
    <w:p w:rsidR="000752DA" w:rsidRPr="00F31421" w:rsidRDefault="000752DA" w:rsidP="00F31421">
      <w:pPr>
        <w:pStyle w:val="1"/>
        <w:numPr>
          <w:ilvl w:val="0"/>
          <w:numId w:val="3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ребенок наступает при ходьбе на внутренние края стоп; </w:t>
      </w:r>
    </w:p>
    <w:p w:rsidR="000752DA" w:rsidRPr="00F31421" w:rsidRDefault="000752DA" w:rsidP="00F31421">
      <w:pPr>
        <w:pStyle w:val="1"/>
        <w:numPr>
          <w:ilvl w:val="0"/>
          <w:numId w:val="3"/>
        </w:numPr>
        <w:tabs>
          <w:tab w:val="left" w:pos="3915"/>
        </w:tabs>
        <w:spacing w:before="0"/>
        <w:ind w:right="-166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жалобы ребенка на усталость при ходьбе, боль в спине и ногах, отказ от  длительной ходьбы; </w:t>
      </w:r>
    </w:p>
    <w:p w:rsidR="000752DA" w:rsidRPr="00F31421" w:rsidRDefault="000752DA" w:rsidP="00F31421">
      <w:pPr>
        <w:pStyle w:val="1"/>
        <w:numPr>
          <w:ilvl w:val="0"/>
          <w:numId w:val="3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выраженность жалоб с возрастом ребенка нарастает; </w:t>
      </w:r>
    </w:p>
    <w:p w:rsidR="000752DA" w:rsidRPr="00F31421" w:rsidRDefault="000752DA" w:rsidP="00F31421">
      <w:pPr>
        <w:pStyle w:val="1"/>
        <w:numPr>
          <w:ilvl w:val="0"/>
          <w:numId w:val="3"/>
        </w:numPr>
        <w:tabs>
          <w:tab w:val="left" w:pos="3915"/>
        </w:tabs>
        <w:spacing w:before="0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proofErr w:type="gramStart"/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неравномерное</w:t>
      </w:r>
      <w:proofErr w:type="gramEnd"/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 стаптывание каблуков обуви (больше с внутренней стороны) у детей  после 5 лет.</w:t>
      </w:r>
    </w:p>
    <w:p w:rsidR="007F51EC" w:rsidRPr="00F31421" w:rsidRDefault="000752DA" w:rsidP="00F31421">
      <w:pPr>
        <w:pStyle w:val="1"/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Многие родители ошибочно думают, что плоскостопие не представляет серьезной угрозы здоровью ребенка, и даже не считают его заболеванием. </w:t>
      </w:r>
    </w:p>
    <w:p w:rsidR="000752DA" w:rsidRPr="00F31421" w:rsidRDefault="000752DA" w:rsidP="00F31421">
      <w:pPr>
        <w:pStyle w:val="1"/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Стопа выполняет функцию «рессоры» при ходьбе или беге. При плоскостопии амортизации за счет стопы практически нет. Поэтому при ходьбе или беге «отдача» </w:t>
      </w:r>
      <w:r w:rsidR="007F51EC"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(</w:t>
      </w: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встряска</w:t>
      </w:r>
      <w:r w:rsidR="007F51EC"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)</w:t>
      </w: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 приходится на голень, тазобедренный сустав и позвоночник, что способствует развитию артроза (дистрофического поражения сустава вследствие разрушения внутрисуставного хряща). Нередко появление сколиоза (искривления позвоночника) связано с асимметрией крестца, возникающей при данной патологии. </w:t>
      </w:r>
    </w:p>
    <w:p w:rsidR="007F51EC" w:rsidRPr="00263F80" w:rsidRDefault="007F51EC" w:rsidP="00263F80">
      <w:pPr>
        <w:pStyle w:val="1"/>
        <w:tabs>
          <w:tab w:val="left" w:pos="3915"/>
        </w:tabs>
        <w:spacing w:before="0"/>
        <w:jc w:val="center"/>
        <w:rPr>
          <w:rFonts w:ascii="Times New Roman" w:eastAsiaTheme="minorHAnsi" w:hAnsi="Times New Roman" w:cs="Times New Roman"/>
          <w:bCs w:val="0"/>
          <w:color w:val="C00000"/>
          <w:u w:val="single"/>
        </w:rPr>
      </w:pPr>
      <w:r w:rsidRPr="00263F80">
        <w:rPr>
          <w:rFonts w:ascii="Times New Roman" w:eastAsiaTheme="minorHAnsi" w:hAnsi="Times New Roman" w:cs="Times New Roman"/>
          <w:bCs w:val="0"/>
          <w:color w:val="C00000"/>
          <w:u w:val="single"/>
        </w:rPr>
        <w:t>Диагностировать плоскостопие у ребенка можно не раньше 5-6 лет, а вот профилактикой его необходимо заниматься с самого рождения ребенка.</w:t>
      </w:r>
    </w:p>
    <w:p w:rsidR="007F51EC" w:rsidRPr="00F31421" w:rsidRDefault="007F51EC" w:rsidP="00F31421">
      <w:pPr>
        <w:pStyle w:val="1"/>
        <w:numPr>
          <w:ilvl w:val="0"/>
          <w:numId w:val="4"/>
        </w:numPr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Необходимо регулярно посещать врача-ортопеда, чтобы не пропустить появление признаков рахита, способствующего развитию плоскостопия. После года показывать малыша ортопеду следует не реже 1 раза в год. </w:t>
      </w:r>
    </w:p>
    <w:p w:rsidR="007F51EC" w:rsidRPr="00F31421" w:rsidRDefault="007F51EC" w:rsidP="00F31421">
      <w:pPr>
        <w:pStyle w:val="1"/>
        <w:numPr>
          <w:ilvl w:val="0"/>
          <w:numId w:val="4"/>
        </w:numPr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С самого рождения младенцу необходимо ежедневно делать массаж стоп. </w:t>
      </w:r>
    </w:p>
    <w:p w:rsidR="007F51EC" w:rsidRPr="00F31421" w:rsidRDefault="007F51EC" w:rsidP="00F31421">
      <w:pPr>
        <w:pStyle w:val="1"/>
        <w:numPr>
          <w:ilvl w:val="0"/>
          <w:numId w:val="4"/>
        </w:numPr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Применять хождение ребенка по неровным поверхностям босиком (по траве, песку, гальке или специальному массажному коврику). Ежедневно делать специальный комплекс упражнений. </w:t>
      </w:r>
    </w:p>
    <w:p w:rsidR="007F51EC" w:rsidRPr="00F31421" w:rsidRDefault="007F51EC" w:rsidP="00F31421">
      <w:pPr>
        <w:pStyle w:val="1"/>
        <w:numPr>
          <w:ilvl w:val="0"/>
          <w:numId w:val="4"/>
        </w:numPr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Обеспечить ребенка правильно подобранной обувью (по размеру, из натурального материала, с жестким задником, гибкой подошвой и небольшим каблучком).  Для ребенка обувь должна быть максимально комфортной и удобной: чтобы пальчики свободно располагались, а пятка была надежно зафиксированной. Не допускать ношения ребенком стоптанной, сильно разношенной обуви. </w:t>
      </w:r>
    </w:p>
    <w:p w:rsidR="007F51EC" w:rsidRPr="00F31421" w:rsidRDefault="007F51EC" w:rsidP="00F31421">
      <w:pPr>
        <w:pStyle w:val="1"/>
        <w:numPr>
          <w:ilvl w:val="0"/>
          <w:numId w:val="4"/>
        </w:numPr>
        <w:tabs>
          <w:tab w:val="left" w:pos="3915"/>
        </w:tabs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С целью закаливания и улучшения кровообращения проводить обливание ног прохладной водой. </w:t>
      </w:r>
    </w:p>
    <w:p w:rsidR="007F51EC" w:rsidRPr="00F31421" w:rsidRDefault="007F51EC" w:rsidP="00F31421">
      <w:pPr>
        <w:pStyle w:val="1"/>
        <w:numPr>
          <w:ilvl w:val="0"/>
          <w:numId w:val="4"/>
        </w:numPr>
        <w:tabs>
          <w:tab w:val="left" w:pos="3915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>Правильно дозировать физические упражнения, ходьбу, подвижные игры, ибо вред ребенку нанесут как недостаточные, так и чрезмерные нагрузки.</w:t>
      </w:r>
      <w:r w:rsidRPr="00F3142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63F80" w:rsidRDefault="00263F80" w:rsidP="007F51EC">
      <w:pPr>
        <w:pStyle w:val="1"/>
        <w:tabs>
          <w:tab w:val="left" w:pos="3915"/>
        </w:tabs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 w:rsidRPr="00F3142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0D74B3" wp14:editId="3942ED31">
            <wp:simplePos x="0" y="0"/>
            <wp:positionH relativeFrom="margin">
              <wp:posOffset>2514600</wp:posOffset>
            </wp:positionH>
            <wp:positionV relativeFrom="margin">
              <wp:posOffset>8420100</wp:posOffset>
            </wp:positionV>
            <wp:extent cx="1828800" cy="1371600"/>
            <wp:effectExtent l="0" t="0" r="0" b="0"/>
            <wp:wrapNone/>
            <wp:docPr id="5" name="Рисунок 5" descr="Плоскостопие у детей: причины возникновения, лечение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опие у детей: причины возникновения, лечение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1EC" w:rsidRPr="00F31421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br/>
      </w:r>
    </w:p>
    <w:p w:rsidR="00263F80" w:rsidRDefault="00263F80" w:rsidP="007F51EC">
      <w:pPr>
        <w:pStyle w:val="1"/>
        <w:tabs>
          <w:tab w:val="left" w:pos="3915"/>
        </w:tabs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</w:p>
    <w:p w:rsidR="00263F80" w:rsidRDefault="00263F80" w:rsidP="007F51EC">
      <w:pPr>
        <w:pStyle w:val="1"/>
        <w:tabs>
          <w:tab w:val="left" w:pos="3915"/>
        </w:tabs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bookmarkStart w:id="0" w:name="_GoBack"/>
      <w:bookmarkEnd w:id="0"/>
    </w:p>
    <w:p w:rsidR="00263F80" w:rsidRDefault="00263F80" w:rsidP="007F51EC">
      <w:pPr>
        <w:pStyle w:val="1"/>
        <w:tabs>
          <w:tab w:val="left" w:pos="3915"/>
        </w:tabs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</w:p>
    <w:p w:rsidR="00263F80" w:rsidRDefault="00263F80" w:rsidP="00263F80">
      <w:pPr>
        <w:pStyle w:val="1"/>
        <w:tabs>
          <w:tab w:val="left" w:pos="3915"/>
        </w:tabs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</w:p>
    <w:p w:rsidR="00767222" w:rsidRPr="00F31421" w:rsidRDefault="00263F80" w:rsidP="00263F80">
      <w:pPr>
        <w:pStyle w:val="1"/>
        <w:tabs>
          <w:tab w:val="left" w:pos="3915"/>
        </w:tabs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0"/>
          <w:szCs w:val="20"/>
        </w:rPr>
        <w:t>Инструктор по ФК Силинская Е.Н.</w:t>
      </w:r>
    </w:p>
    <w:sectPr w:rsidR="00767222" w:rsidRPr="00F31421" w:rsidSect="00153847">
      <w:pgSz w:w="11906" w:h="16838"/>
      <w:pgMar w:top="720" w:right="720" w:bottom="720" w:left="72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>
    <w:nsid w:val="341E27BE"/>
    <w:multiLevelType w:val="hybridMultilevel"/>
    <w:tmpl w:val="D97CF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02779"/>
    <w:multiLevelType w:val="hybridMultilevel"/>
    <w:tmpl w:val="D1369CD0"/>
    <w:lvl w:ilvl="0" w:tplc="1A7EC7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656AA9"/>
    <w:multiLevelType w:val="hybridMultilevel"/>
    <w:tmpl w:val="62D627E4"/>
    <w:lvl w:ilvl="0" w:tplc="C5062E1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200B59"/>
    <w:multiLevelType w:val="hybridMultilevel"/>
    <w:tmpl w:val="0A4A259C"/>
    <w:lvl w:ilvl="0" w:tplc="5732A8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2"/>
    <w:rsid w:val="000752DA"/>
    <w:rsid w:val="00153847"/>
    <w:rsid w:val="00263F80"/>
    <w:rsid w:val="00767222"/>
    <w:rsid w:val="007F51EC"/>
    <w:rsid w:val="008B35F2"/>
    <w:rsid w:val="00F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5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5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5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5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2017-02-06T07:09:00Z</cp:lastPrinted>
  <dcterms:created xsi:type="dcterms:W3CDTF">2017-01-16T06:17:00Z</dcterms:created>
  <dcterms:modified xsi:type="dcterms:W3CDTF">2017-02-06T07:11:00Z</dcterms:modified>
</cp:coreProperties>
</file>