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73" w:rsidRPr="00781268" w:rsidRDefault="00094973" w:rsidP="00094973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781268">
        <w:rPr>
          <w:b/>
          <w:i/>
          <w:sz w:val="36"/>
          <w:szCs w:val="36"/>
        </w:rPr>
        <w:t>Консультация</w:t>
      </w:r>
    </w:p>
    <w:p w:rsidR="00781268" w:rsidRPr="00781268" w:rsidRDefault="00094973" w:rsidP="00094973">
      <w:pPr>
        <w:jc w:val="center"/>
        <w:rPr>
          <w:i/>
          <w:sz w:val="36"/>
          <w:szCs w:val="36"/>
          <w:u w:val="single"/>
        </w:rPr>
      </w:pPr>
      <w:r w:rsidRPr="00781268">
        <w:rPr>
          <w:i/>
          <w:sz w:val="36"/>
          <w:szCs w:val="36"/>
          <w:u w:val="single"/>
        </w:rPr>
        <w:t xml:space="preserve">Нравственно - патриотическое воспитание детей </w:t>
      </w:r>
    </w:p>
    <w:p w:rsidR="00094973" w:rsidRDefault="00781268" w:rsidP="00094973">
      <w:pPr>
        <w:jc w:val="center"/>
        <w:rPr>
          <w:i/>
          <w:sz w:val="36"/>
          <w:szCs w:val="36"/>
          <w:u w:val="single"/>
        </w:rPr>
      </w:pPr>
      <w:r w:rsidRPr="00781268">
        <w:rPr>
          <w:i/>
          <w:sz w:val="36"/>
          <w:szCs w:val="36"/>
          <w:u w:val="single"/>
        </w:rPr>
        <w:t>через чтение художественной</w:t>
      </w:r>
      <w:r w:rsidR="00094973" w:rsidRPr="00781268">
        <w:rPr>
          <w:i/>
          <w:sz w:val="36"/>
          <w:szCs w:val="36"/>
          <w:u w:val="single"/>
        </w:rPr>
        <w:t xml:space="preserve"> литературы</w:t>
      </w:r>
    </w:p>
    <w:p w:rsidR="00781268" w:rsidRPr="00781268" w:rsidRDefault="00781268" w:rsidP="00781268">
      <w:pPr>
        <w:jc w:val="right"/>
        <w:rPr>
          <w:i/>
        </w:rPr>
      </w:pPr>
      <w:r w:rsidRPr="00781268">
        <w:rPr>
          <w:i/>
        </w:rPr>
        <w:t>Выполнила:</w:t>
      </w:r>
      <w:r>
        <w:rPr>
          <w:i/>
        </w:rPr>
        <w:t xml:space="preserve"> воспитатель д</w:t>
      </w:r>
      <w:r w:rsidRPr="00781268">
        <w:rPr>
          <w:i/>
        </w:rPr>
        <w:t>/</w:t>
      </w:r>
      <w:r>
        <w:rPr>
          <w:i/>
        </w:rPr>
        <w:t>с 228</w:t>
      </w:r>
    </w:p>
    <w:p w:rsidR="00781268" w:rsidRPr="00781268" w:rsidRDefault="00781268" w:rsidP="00781268">
      <w:pPr>
        <w:jc w:val="right"/>
        <w:rPr>
          <w:i/>
        </w:rPr>
      </w:pPr>
      <w:r>
        <w:rPr>
          <w:i/>
        </w:rPr>
        <w:t xml:space="preserve">Метенова М.Н. </w:t>
      </w:r>
    </w:p>
    <w:p w:rsidR="00094973" w:rsidRDefault="00094973" w:rsidP="00094973"/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Патриотическое воспитание ребенка — сложный педагогический процесс. В основе его лежит развитие нравственных чувств. Чувство Родины начинается у ребенка с отношения к семье, к самым близким людям — к матери, отцу, бабушке, дедушке. Чувство Родины начинается с восхищения тем, что видит перед собой малыш, чему он радуется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Одним из важнейших средств является художественное слово   русского народа и талантливых авторов.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 xml:space="preserve">Богатейшим материалом для патриотического воспитания являются произведения устного народного творчества, которые не только формируют любовь к традициям своего народа, но и способствуют развитию личности в духе патриотизма.    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 xml:space="preserve"> К старшему дошкольному возрасту дети уже знакомы со многими видами устного народного творчества, становятся популярны считалки, загадки, скорого</w:t>
      </w:r>
      <w:r w:rsidR="000A6645" w:rsidRPr="00781268">
        <w:rPr>
          <w:rFonts w:ascii="Times New Roman" w:hAnsi="Times New Roman" w:cs="Times New Roman"/>
          <w:sz w:val="28"/>
          <w:szCs w:val="28"/>
        </w:rPr>
        <w:t xml:space="preserve">ворки, волшебные сказки. </w:t>
      </w:r>
      <w:r w:rsidRPr="00781268">
        <w:rPr>
          <w:rFonts w:ascii="Times New Roman" w:hAnsi="Times New Roman" w:cs="Times New Roman"/>
          <w:sz w:val="28"/>
          <w:szCs w:val="28"/>
        </w:rPr>
        <w:t>Русские народные волшебные сказки, полные чудесного вымысла, драматических ситуаций, противостояния добра и зла, не только развлекают, радуют детей, но и закладывают основы нравственности. Пожалуй, самым ярким и любимым жанром для детей остается народная сказка.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Особым древним жанром устного народного творчества являются былины, с которыми детей знакомим в старшем дошкольном возрасте. Содержание былин богато примерами для патриотического</w:t>
      </w:r>
      <w:r w:rsidR="000A6645" w:rsidRPr="00781268">
        <w:rPr>
          <w:rFonts w:ascii="Times New Roman" w:hAnsi="Times New Roman" w:cs="Times New Roman"/>
          <w:sz w:val="28"/>
          <w:szCs w:val="28"/>
        </w:rPr>
        <w:t xml:space="preserve"> воспитания. </w:t>
      </w:r>
      <w:r w:rsidRPr="00781268">
        <w:rPr>
          <w:rFonts w:ascii="Times New Roman" w:hAnsi="Times New Roman" w:cs="Times New Roman"/>
          <w:sz w:val="28"/>
          <w:szCs w:val="28"/>
        </w:rPr>
        <w:t>После прочтения былин, дети проявляют большой интерес к русским богатырям: они рассматривают иллюстрации, репродукции картин, рисуют богатырей, лепят их из пл</w:t>
      </w:r>
      <w:r w:rsidR="000A6645" w:rsidRPr="00781268">
        <w:rPr>
          <w:rFonts w:ascii="Times New Roman" w:hAnsi="Times New Roman" w:cs="Times New Roman"/>
          <w:sz w:val="28"/>
          <w:szCs w:val="28"/>
        </w:rPr>
        <w:t>астилина, подражают им в игре</w:t>
      </w:r>
      <w:r w:rsidRPr="00781268">
        <w:rPr>
          <w:rFonts w:ascii="Times New Roman" w:hAnsi="Times New Roman" w:cs="Times New Roman"/>
          <w:sz w:val="28"/>
          <w:szCs w:val="28"/>
        </w:rPr>
        <w:t>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lastRenderedPageBreak/>
        <w:t>Восхищение, удивление и уважение вызывают у детей рассказы о различных профессиях, особенно тех, с которыми они еще не были знакомы в своей повседневной жизни – полярники, путешественники, ученые, военные, пожарные, космонавты. Знания о различных возможностях проявить свое мужество и героизм вдохновляют детей, воспитывают в них стремление овладеть «героической» профессией, служить людям и Отечеству. (Дети хотят быть летчиками, космонавтами, военными   …).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Дети склонны к идеализации любимых объектов. Если это мама, то «самая красивая», если это родная страна, то она «самая большая, сильная, богатая». Для подтверждения этих чувств нужно подбирать соответствующий мате</w:t>
      </w:r>
      <w:r w:rsidR="000A6645" w:rsidRPr="00781268">
        <w:rPr>
          <w:rFonts w:ascii="Times New Roman" w:hAnsi="Times New Roman" w:cs="Times New Roman"/>
          <w:sz w:val="28"/>
          <w:szCs w:val="28"/>
        </w:rPr>
        <w:t>риал: стихи о маме, о Родине</w:t>
      </w:r>
      <w:r w:rsidRPr="00781268">
        <w:rPr>
          <w:rFonts w:ascii="Times New Roman" w:hAnsi="Times New Roman" w:cs="Times New Roman"/>
          <w:sz w:val="28"/>
          <w:szCs w:val="28"/>
        </w:rPr>
        <w:t>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все плотнее знакомятся с книгой, как источником информации о мире.  Книга – как символ знаний, радости, удовольствия – знакома детям с самого раннего возраста. Но именно в старшем дошкольном возрасте она становится неотъемлемой спутницей познавательного процесса.             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 xml:space="preserve">Для чтения детям советую использовать   литературу самого разного объема, формы и стиля. Подбирать произведения на определенные темы.  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Рассказы о природе – с целью</w:t>
      </w:r>
      <w:r w:rsidR="000A6645" w:rsidRPr="00781268">
        <w:rPr>
          <w:rFonts w:ascii="Times New Roman" w:hAnsi="Times New Roman" w:cs="Times New Roman"/>
          <w:sz w:val="28"/>
          <w:szCs w:val="28"/>
        </w:rPr>
        <w:t xml:space="preserve"> ознакомления детей с природой, </w:t>
      </w:r>
      <w:r w:rsidRPr="00781268">
        <w:rPr>
          <w:rFonts w:ascii="Times New Roman" w:hAnsi="Times New Roman" w:cs="Times New Roman"/>
          <w:sz w:val="28"/>
          <w:szCs w:val="28"/>
        </w:rPr>
        <w:t>что является также частью формирования патриотич</w:t>
      </w:r>
      <w:r w:rsidR="000A6645" w:rsidRPr="00781268">
        <w:rPr>
          <w:rFonts w:ascii="Times New Roman" w:hAnsi="Times New Roman" w:cs="Times New Roman"/>
          <w:sz w:val="28"/>
          <w:szCs w:val="28"/>
        </w:rPr>
        <w:t>еского отношения к родному краю</w:t>
      </w:r>
      <w:r w:rsidRPr="00781268">
        <w:rPr>
          <w:rFonts w:ascii="Times New Roman" w:hAnsi="Times New Roman" w:cs="Times New Roman"/>
          <w:sz w:val="28"/>
          <w:szCs w:val="28"/>
        </w:rPr>
        <w:t xml:space="preserve">. Формирование любви к природе начинается с удивления, радости от узнавания, восхищения. Рассказы К.Г. Паустовского, В.В. Бианки, Н.И. Сладкова, М.М. Пришвина – богаты яркими зарисовками из жизни натуральной природы и ее обитателей.  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Стихи о Великой Отечественной Войне – являются важной составляющей патриотического воспитания. Стихи С. Михалкова, С. Васильева, А. Твардовского, А. Барто - о подвигах и мужестве солдат и партизан, защищавших Родину, не жалевших себя в борьбе – являются высокохудожес</w:t>
      </w:r>
      <w:r w:rsidR="000A6645" w:rsidRPr="00781268">
        <w:rPr>
          <w:rFonts w:ascii="Times New Roman" w:hAnsi="Times New Roman" w:cs="Times New Roman"/>
          <w:sz w:val="28"/>
          <w:szCs w:val="28"/>
        </w:rPr>
        <w:t xml:space="preserve">твенным средством воспитания.  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Рассказы о Великой Отечественной Войне, о детях и подростках, участвовавших в борьбе с захватчиками, знакомят современных детей с подвигами их прабабушек и прадедушек. Дети сопереживают персонажам А. Гайдара, Л. Кассиля, А. Митяева, волнуются; впервые осознают жестокость и беспощадность войны к простым людям, негодуют против фашизма, нападения на мирных жителей, получают первые знания о равенс</w:t>
      </w:r>
      <w:r w:rsidR="000A6645" w:rsidRPr="00781268">
        <w:rPr>
          <w:rFonts w:ascii="Times New Roman" w:hAnsi="Times New Roman" w:cs="Times New Roman"/>
          <w:sz w:val="28"/>
          <w:szCs w:val="28"/>
        </w:rPr>
        <w:t>тве всех рас и национальностей.</w:t>
      </w:r>
    </w:p>
    <w:p w:rsidR="00094973" w:rsidRPr="00781268" w:rsidRDefault="000A6645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lastRenderedPageBreak/>
        <w:t>Рассказы о столице России</w:t>
      </w:r>
      <w:r w:rsidR="00094973" w:rsidRPr="00781268">
        <w:rPr>
          <w:rFonts w:ascii="Times New Roman" w:hAnsi="Times New Roman" w:cs="Times New Roman"/>
          <w:sz w:val="28"/>
          <w:szCs w:val="28"/>
        </w:rPr>
        <w:t xml:space="preserve"> - отдельный вид специальной детской литературы для патриотического воспитания дошкольников. Здесь рекомендуется использовать сборники рассказов вроде "Прогулка по Кремлю", "Моя Москва" и т.п. Как правило, такие книги ярко проиллюстрированы, содержат подходящий для детского восприятия материал, изложенный в</w:t>
      </w:r>
      <w:r w:rsidRPr="00781268">
        <w:rPr>
          <w:rFonts w:ascii="Times New Roman" w:hAnsi="Times New Roman" w:cs="Times New Roman"/>
          <w:sz w:val="28"/>
          <w:szCs w:val="28"/>
        </w:rPr>
        <w:t xml:space="preserve"> виде увлекательных рассказов: «</w:t>
      </w:r>
      <w:r w:rsidR="00094973" w:rsidRPr="00781268">
        <w:rPr>
          <w:rFonts w:ascii="Times New Roman" w:hAnsi="Times New Roman" w:cs="Times New Roman"/>
          <w:sz w:val="28"/>
          <w:szCs w:val="28"/>
        </w:rPr>
        <w:t>…Как будто чудное растение или нагромождение скал возвышается собор Василия Блаженного, построен</w:t>
      </w:r>
      <w:r w:rsidRPr="00781268">
        <w:rPr>
          <w:rFonts w:ascii="Times New Roman" w:hAnsi="Times New Roman" w:cs="Times New Roman"/>
          <w:sz w:val="28"/>
          <w:szCs w:val="28"/>
        </w:rPr>
        <w:t>ный еще при царе Иване Грозном…», «</w:t>
      </w:r>
      <w:r w:rsidR="00094973" w:rsidRPr="00781268">
        <w:rPr>
          <w:rFonts w:ascii="Times New Roman" w:hAnsi="Times New Roman" w:cs="Times New Roman"/>
          <w:sz w:val="28"/>
          <w:szCs w:val="28"/>
        </w:rPr>
        <w:t>Как Кремль – сердце Москвы</w:t>
      </w:r>
      <w:r w:rsidRPr="00781268">
        <w:rPr>
          <w:rFonts w:ascii="Times New Roman" w:hAnsi="Times New Roman" w:cs="Times New Roman"/>
          <w:sz w:val="28"/>
          <w:szCs w:val="28"/>
        </w:rPr>
        <w:t>, так и колокольня Иван Великий»</w:t>
      </w:r>
      <w:r w:rsidR="00094973" w:rsidRPr="00781268">
        <w:rPr>
          <w:rFonts w:ascii="Times New Roman" w:hAnsi="Times New Roman" w:cs="Times New Roman"/>
          <w:sz w:val="28"/>
          <w:szCs w:val="28"/>
        </w:rPr>
        <w:t xml:space="preserve"> - сердце Кремля. Когда-то она была са</w:t>
      </w:r>
      <w:r w:rsidRPr="00781268">
        <w:rPr>
          <w:rFonts w:ascii="Times New Roman" w:hAnsi="Times New Roman" w:cs="Times New Roman"/>
          <w:sz w:val="28"/>
          <w:szCs w:val="28"/>
        </w:rPr>
        <w:t>мым высоким зданием в Москве, «</w:t>
      </w:r>
      <w:r w:rsidR="00094973" w:rsidRPr="00781268">
        <w:rPr>
          <w:rFonts w:ascii="Times New Roman" w:hAnsi="Times New Roman" w:cs="Times New Roman"/>
          <w:sz w:val="28"/>
          <w:szCs w:val="28"/>
        </w:rPr>
        <w:t>За Кремлём - стена, за стеной - Москва, за Москвой страна</w:t>
      </w:r>
      <w:r w:rsidRPr="00781268">
        <w:rPr>
          <w:rFonts w:ascii="Times New Roman" w:hAnsi="Times New Roman" w:cs="Times New Roman"/>
          <w:sz w:val="28"/>
          <w:szCs w:val="28"/>
        </w:rPr>
        <w:t>»</w:t>
      </w:r>
      <w:r w:rsidR="00094973" w:rsidRPr="00781268">
        <w:rPr>
          <w:rFonts w:ascii="Times New Roman" w:hAnsi="Times New Roman" w:cs="Times New Roman"/>
          <w:sz w:val="28"/>
          <w:szCs w:val="28"/>
        </w:rPr>
        <w:t>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После прочтения художественного произведения проведите с ребенком беседу, пусть ребенок поделится своими впечатлениями от услышанного. Заучите наизусть или перескажите понравившееся стихотворение, отрывок сказки или рассказа.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Но для яркого запоминания и усвоения одного лишь устного знакомства недостаточно. В этом возрасте сохраняется наглядно-образное мышление, поэтому, чтобы у детей сложилось представлен</w:t>
      </w:r>
      <w:r w:rsidR="000A6645" w:rsidRPr="00781268">
        <w:rPr>
          <w:rFonts w:ascii="Times New Roman" w:hAnsi="Times New Roman" w:cs="Times New Roman"/>
          <w:sz w:val="28"/>
          <w:szCs w:val="28"/>
        </w:rPr>
        <w:t>ие о явлении</w:t>
      </w:r>
      <w:r w:rsidRPr="00781268">
        <w:rPr>
          <w:rFonts w:ascii="Times New Roman" w:hAnsi="Times New Roman" w:cs="Times New Roman"/>
          <w:sz w:val="28"/>
          <w:szCs w:val="28"/>
        </w:rPr>
        <w:t xml:space="preserve"> – нужна опора на визуальные впечатления.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 xml:space="preserve">Для сопровождения чтения вслух сказок, былин, рассказов, используйте наглядные пособия, репродукции картин, иллюстрации в книгах, фотографии и открытки по теме.  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>Кроме непосредственного чтения литературных произведений очень охотно дети воспринимают сюжеты, разыгранные с помощью настольного и перчаточного театра. По знакомым сказкам и рассказам организовывайте драматизации – спектакли, инсценировки по мотивам извест</w:t>
      </w:r>
      <w:r w:rsidR="000A6645" w:rsidRPr="00781268">
        <w:rPr>
          <w:rFonts w:ascii="Times New Roman" w:hAnsi="Times New Roman" w:cs="Times New Roman"/>
          <w:sz w:val="28"/>
          <w:szCs w:val="28"/>
        </w:rPr>
        <w:t>ных</w:t>
      </w:r>
      <w:r w:rsidRPr="00781268">
        <w:rPr>
          <w:rFonts w:ascii="Times New Roman" w:hAnsi="Times New Roman" w:cs="Times New Roman"/>
          <w:sz w:val="28"/>
          <w:szCs w:val="28"/>
        </w:rPr>
        <w:t xml:space="preserve"> произведений. Переживая сюжет от первого лица, ребенок глубже постигает мотивы действия персонажа и впитывает способы поведения.</w:t>
      </w:r>
    </w:p>
    <w:p w:rsid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8"/>
          <w:szCs w:val="28"/>
        </w:rPr>
        <w:t xml:space="preserve"> Воспитательная сила художественной литературы    направлена на формирование у детей образа героя, защитника своего государства, воспитание чувства гордости за историю становления страны и потребности защищать Родину, формирует желание быть защитником земли, на которой ребенок родился и вырос, которую как зеницу ока берегли предки.  Примеры героических поступков главных героев литературных произведений способствуют </w:t>
      </w:r>
      <w:r w:rsidR="00BA518D" w:rsidRPr="00781268">
        <w:rPr>
          <w:rFonts w:ascii="Times New Roman" w:hAnsi="Times New Roman" w:cs="Times New Roman"/>
          <w:sz w:val="28"/>
          <w:szCs w:val="28"/>
        </w:rPr>
        <w:t>пониманию того</w:t>
      </w:r>
      <w:r w:rsidRPr="00781268">
        <w:rPr>
          <w:rFonts w:ascii="Times New Roman" w:hAnsi="Times New Roman" w:cs="Times New Roman"/>
          <w:sz w:val="28"/>
          <w:szCs w:val="28"/>
        </w:rPr>
        <w:t>, что все великие деяния и мужественные поступки совершаются из любви к Отечеству и своим близким, к своему народу, из чувства ответственности перед ними.</w:t>
      </w:r>
    </w:p>
    <w:p w:rsidR="00094973" w:rsidRPr="00781268" w:rsidRDefault="00094973" w:rsidP="00094973">
      <w:pPr>
        <w:rPr>
          <w:rFonts w:ascii="Times New Roman" w:hAnsi="Times New Roman" w:cs="Times New Roman"/>
          <w:sz w:val="28"/>
          <w:szCs w:val="28"/>
        </w:rPr>
      </w:pPr>
      <w:r w:rsidRPr="00781268">
        <w:rPr>
          <w:rFonts w:ascii="Times New Roman" w:hAnsi="Times New Roman" w:cs="Times New Roman"/>
          <w:sz w:val="24"/>
          <w:szCs w:val="24"/>
        </w:rPr>
        <w:lastRenderedPageBreak/>
        <w:t>Список произведений художественной литературы нравственной направленности для чтения детям 5 – 7 лет</w:t>
      </w:r>
      <w:r w:rsidR="00BA518D" w:rsidRPr="00781268">
        <w:rPr>
          <w:rFonts w:ascii="Times New Roman" w:hAnsi="Times New Roman" w:cs="Times New Roman"/>
          <w:sz w:val="24"/>
          <w:szCs w:val="24"/>
        </w:rPr>
        <w:t>: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Агебаев А. «День Победы»;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Александров З. «Дозор»;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Алексеев С. «Рассказы о Великой Отечественной Войне», «Небывалое бывает» (рассказ о Суворове и русских солдатах);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Андерсен Г.Х. «Стойкий оловянный солдатик»;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Баруздин С. «Кто построил этот дом», «Шел по улице солдат», «Слава», «Точно в цель», «За Родину»;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Беляев А. «Хочу быть военным моряком»;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Бойко Р «Наша Армия родная»;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Благинина Е. «Шинель»;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Браиловская Г. «Ушки – неслушки»;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Бутмин И. «Трус»;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Былины «Как Илья Муромец богатырем стал», «Илья Муромец и Соловей – Разбойник», «Алеша Попович и Тугарин Змеевич», «Добрыня и Змей», «Святогор», «Вольга и Микула Селянович», «Садко», «Никита Кожемяка», «Про прекрасную Василису Микулишну»;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Воробьёв Е. «Последний выстрел», «Спасибо тебе, Трезор»;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Высотская О. «Мой брат уехал на границу», «Салют»;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Дриз О. «Добрые слова»;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Дурова Н. «Заботливая подруга»;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Жаров А. «Пограничник»;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Кассиль Л. «Сестра», «Твои защитники», «Памятник солдату»;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Коваль Ю. «Алый»;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Козлов В. «Пашкин самолет»;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Макунец Г. «Три сестры»;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Маркуша А. «Я – солдат и ты – солдат»;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Маршак С. «Рассказ о неизвестном герое», «Чего боялся Петя?»;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Митяев А. «Почему армия родная?», «Землянка», «Москва», «Герои 1812 года», «Мешок овсянки»;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Мустыгина Е. «В таёжной глуши»;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Никольский Н. «Что умеют танкисты»;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Носов Н. «На горке», «Карасик»;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Осеева В. «Плохо», «Волшебное слово», «Сыновья», «Печенье», «На катке», «Просто старушка», «Синие листья», «Три товарища», «Что легче?»;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Пантелеев Л. «Честное слово», «Трус», «Две лягушки»;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Пермяк Е. «Надёжный человек», «Как Миша хотел маму перехитрить», «Самое страшное», «Торопливый ножик», «Чужая калитка», «Хитрый коврик»;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Пляцковский М. «Урок дружбы»;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Понамарева Т. «Хитрое яблоко»;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Руцень О. «Так или не так?»;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Рябихин В. «Мой Пыть-Ях»;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Сапгир Г. «Самые слова»;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Седугин А. «Дом с трубой и дом без трубы», «Как Артёмка котёнка спас», «Речные камешки»;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Солоухин В. «Здравствуйте»;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lastRenderedPageBreak/>
        <w:t>- Сухомлинский В. «Кому идти за дровами», «Почему плачет синичка», «Как мальчишки мёд съели»;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Твардовский А. «Гармонь» (отрывок из поэмы «Василий Теркин»);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Тимершин Р. «Где лежало спасибо»;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Тихомиров О. «Александр Невский», «Дмитрий Донской», «На поле Куликовом»;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Толстой Л.Н. «Два товарища», «Котёнок», «Косточка»;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Толстой Н. «Памятник»;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Ушинский К. «Наше Отечество»;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Шамов И. «На дальнем рубеже»;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Шергин Б. «Одно дело делаешь, другое не порть»;</w:t>
      </w:r>
    </w:p>
    <w:p w:rsidR="00094973" w:rsidRPr="00781268" w:rsidRDefault="00094973" w:rsidP="00BA5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Шим Э. «Не смей»;</w:t>
      </w:r>
    </w:p>
    <w:p w:rsidR="003303B5" w:rsidRPr="00781268" w:rsidRDefault="00094973" w:rsidP="00BA518D">
      <w:pPr>
        <w:spacing w:after="0"/>
        <w:rPr>
          <w:sz w:val="24"/>
          <w:szCs w:val="24"/>
        </w:rPr>
      </w:pPr>
      <w:r w:rsidRPr="00781268">
        <w:rPr>
          <w:rFonts w:ascii="Times New Roman" w:hAnsi="Times New Roman" w:cs="Times New Roman"/>
          <w:sz w:val="24"/>
          <w:szCs w:val="24"/>
        </w:rPr>
        <w:t>- Юсупов Н. «Папа разбил</w:t>
      </w:r>
      <w:r w:rsidRPr="00781268">
        <w:rPr>
          <w:sz w:val="24"/>
          <w:szCs w:val="24"/>
        </w:rPr>
        <w:t xml:space="preserve"> драгоценную вазу»</w:t>
      </w:r>
    </w:p>
    <w:sectPr w:rsidR="003303B5" w:rsidRPr="00781268" w:rsidSect="00781268">
      <w:pgSz w:w="11906" w:h="16838"/>
      <w:pgMar w:top="1440" w:right="1080" w:bottom="1440" w:left="1080" w:header="708" w:footer="708" w:gutter="0"/>
      <w:pgBorders w:offsetFrom="page">
        <w:top w:val="papyrus" w:sz="24" w:space="24" w:color="002060"/>
        <w:left w:val="papyrus" w:sz="24" w:space="24" w:color="002060"/>
        <w:bottom w:val="papyrus" w:sz="24" w:space="24" w:color="002060"/>
        <w:right w:val="papyru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73"/>
    <w:rsid w:val="00094973"/>
    <w:rsid w:val="000A6645"/>
    <w:rsid w:val="005E67D6"/>
    <w:rsid w:val="00772F2E"/>
    <w:rsid w:val="00781268"/>
    <w:rsid w:val="00BA518D"/>
    <w:rsid w:val="00F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ED4A-9080-4052-B03D-D0A61AF4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ArxFox Сhanel</dc:creator>
  <cp:keywords/>
  <dc:description/>
  <cp:lastModifiedBy>ArxFox Сhanel</cp:lastModifiedBy>
  <cp:revision>3</cp:revision>
  <dcterms:created xsi:type="dcterms:W3CDTF">2024-10-20T19:44:00Z</dcterms:created>
  <dcterms:modified xsi:type="dcterms:W3CDTF">2024-10-20T19:44:00Z</dcterms:modified>
</cp:coreProperties>
</file>