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4C" w:rsidRPr="00B7064C" w:rsidRDefault="00B7064C" w:rsidP="00B7064C">
      <w:pPr>
        <w:shd w:val="clear" w:color="auto" w:fill="FFFFFF"/>
        <w:spacing w:before="240" w:after="30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</w:pPr>
      <w:r w:rsidRPr="00B7064C"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  <w:t>Грипп: можно ли уберечься во время эпидемии?</w:t>
      </w: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B7064C" w:rsidRPr="00B7064C" w:rsidTr="00B70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064C" w:rsidRPr="00B7064C" w:rsidRDefault="00B7064C" w:rsidP="00B7064C">
            <w:pPr>
              <w:spacing w:before="22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B7064C"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  <w:t>Грипп</w:t>
            </w:r>
            <w:r w:rsidRPr="00B7064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 - массовое инфекционное заболевание известное с давних времен. Впервые грипп еще описал Гиппократ. Возбудителями болезни являются вирусы 3 типов (А, В, С). Гриппом болеют повсеместно и круглогодично, однако пик заболеваемости приходится на зимне-весенний период. Во время эпидемий заболеваемость гриппом повышается в 10-20 раз, увеличивается число тяжелых форм и возрастает смертность.</w:t>
            </w:r>
          </w:p>
          <w:p w:rsidR="00B7064C" w:rsidRPr="00B7064C" w:rsidRDefault="00B7064C" w:rsidP="00B7064C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B7064C"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  <w:t>Симптомы.</w:t>
            </w:r>
            <w:r w:rsidRPr="00B7064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 Заболевание протекает с повышением температуры тела до 38.5-40</w:t>
            </w:r>
            <w:proofErr w:type="gramStart"/>
            <w:r w:rsidRPr="00B7064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B7064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 и выше, с признаками выраженной интоксикации (сильной головной болью, ломотой во всем теле, снижением аппетита), с сухим кашлем, болями за грудиной. В тяжелых случаях могут отмечаться менингеальные симптомы, бред, галлюцинации, нарушение сознания, судороги; возможны носовые кровотечения, мелкие кровоизлияния в области лица, шеи, верхней части туловища. Если присоединяется бактериальная инфекция, даже при нетяжелых формах гриппа могут развиваться гнойные осложнения: отиты, синуситы, </w:t>
            </w:r>
            <w:proofErr w:type="spellStart"/>
            <w:r w:rsidRPr="00B7064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ларинготрахеобронхиты</w:t>
            </w:r>
            <w:proofErr w:type="spellEnd"/>
            <w:r w:rsidRPr="00B7064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, пневмонии. Из осложнений со стороны нервной системы следует отметить поражение мозговых оболочек и вещества головного мозга (менингит, энцефалит).</w:t>
            </w:r>
          </w:p>
          <w:p w:rsidR="00B7064C" w:rsidRPr="00B7064C" w:rsidRDefault="00B7064C" w:rsidP="00B7064C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proofErr w:type="spellStart"/>
            <w:r w:rsidRPr="00B7064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Гипертоксическая</w:t>
            </w:r>
            <w:proofErr w:type="spellEnd"/>
            <w:r w:rsidRPr="00B7064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 форма гриппа протекает с внезапным началом, молниеносным течением и, соответственно, высокой смертностью.</w:t>
            </w:r>
          </w:p>
          <w:p w:rsidR="00B7064C" w:rsidRPr="00B7064C" w:rsidRDefault="00B7064C" w:rsidP="00B7064C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B7064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После перенесенного гриппа, особенно тяжелых форм, длительно (в течение нескольких недель) сохраняется постинфекционный астенический синдром: ребенок быстро утомляется, становится капризным, у него нарушается сон, ослабляются внимание и память.</w:t>
            </w:r>
          </w:p>
          <w:p w:rsidR="00B7064C" w:rsidRPr="00B7064C" w:rsidRDefault="00B7064C" w:rsidP="00B7064C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B7064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С целью повышения устойчивости организма ребенка к гриппу проводят неспецифическую сезонную профилактику, которая включает применение в осенне-зимний период поливитаминов, препаратов растительного происхождения (эхинацеи, элеутерококка, женьшеня), интерферона, а также смазывание слизистой оболочки носа </w:t>
            </w:r>
            <w:proofErr w:type="spellStart"/>
            <w:r w:rsidRPr="00B7064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оксалиновой</w:t>
            </w:r>
            <w:proofErr w:type="spellEnd"/>
            <w:r w:rsidRPr="00B7064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 мазью.</w:t>
            </w:r>
          </w:p>
          <w:p w:rsidR="00B7064C" w:rsidRPr="00B7064C" w:rsidRDefault="00B7064C" w:rsidP="00B7064C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B7064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Для профилактики гриппа после контакта с больным в семье, детском коллективе рекомендуется использовать интерферон лейкоцитарный человеческий (по 3-5 капель в каждый носовой проход 4 раза в сутки).</w:t>
            </w:r>
          </w:p>
          <w:p w:rsidR="00B7064C" w:rsidRPr="00B7064C" w:rsidRDefault="00B7064C" w:rsidP="00B7064C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B7064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Для того чтобы не находиться в постоянном напряжении и ожидании начала эпидемии, целесообразно перед началом сезонного повышения заболеваемости гриппом провести специфическую профилактику, то есть сделать прививку. Прежде всего, прививка против гриппа необходима детям, которые больше других рискуют заболеть, - дошкольникам и школьникам, страдающим хроническими заболеваниями, часто болеющим ОРЗ. После введения вакцины против гриппа иммунитет формируется через 10-14 дней, поэтому вакцинацию рекомендуется проводить осенью, заканчивать за 2 недели до предполагаемого начала эпидемии. Привитые дети в редких случаях могут заболеть гриппом. Однако заболевание у них протекает не тяжело, а риск развития осложнений минимальный. Противопоказаниями для применения всех вакцин против гриппа являются аллергия к белкам куриного яйца, отмечавшиеся в прошлом аллергические реакции на любую гриппозную вакцину, тяжелые прогрессирующие заболевания нервной системы.</w:t>
            </w:r>
          </w:p>
          <w:p w:rsidR="00B7064C" w:rsidRPr="00B7064C" w:rsidRDefault="00B7064C" w:rsidP="00B7064C">
            <w:pPr>
              <w:spacing w:before="225" w:after="75" w:line="240" w:lineRule="auto"/>
              <w:ind w:left="75" w:right="75" w:firstLine="360"/>
              <w:jc w:val="center"/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B7064C"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  <w:t>Обратитесь к врачу, если у ребенка появились симптомы гриппа!</w:t>
            </w:r>
          </w:p>
        </w:tc>
      </w:tr>
    </w:tbl>
    <w:p w:rsidR="00AA56CB" w:rsidRDefault="00AA56CB"/>
    <w:sectPr w:rsidR="00AA5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E5"/>
    <w:rsid w:val="00AA56CB"/>
    <w:rsid w:val="00B7064C"/>
    <w:rsid w:val="00C2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1">
    <w:name w:val="txt1"/>
    <w:basedOn w:val="a"/>
    <w:rsid w:val="00B7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B7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7064C"/>
    <w:rPr>
      <w:b/>
      <w:bCs/>
    </w:rPr>
  </w:style>
  <w:style w:type="character" w:customStyle="1" w:styleId="apple-converted-space">
    <w:name w:val="apple-converted-space"/>
    <w:basedOn w:val="a0"/>
    <w:rsid w:val="00B70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1">
    <w:name w:val="txt1"/>
    <w:basedOn w:val="a"/>
    <w:rsid w:val="00B7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B7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7064C"/>
    <w:rPr>
      <w:b/>
      <w:bCs/>
    </w:rPr>
  </w:style>
  <w:style w:type="character" w:customStyle="1" w:styleId="apple-converted-space">
    <w:name w:val="apple-converted-space"/>
    <w:basedOn w:val="a0"/>
    <w:rsid w:val="00B7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2015-01-30T19:33:00Z</dcterms:created>
  <dcterms:modified xsi:type="dcterms:W3CDTF">2015-01-30T19:35:00Z</dcterms:modified>
</cp:coreProperties>
</file>