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3A" w:rsidRPr="00DE073A" w:rsidRDefault="00DE073A" w:rsidP="00DE07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073A">
        <w:rPr>
          <w:rFonts w:ascii="Times New Roman" w:hAnsi="Times New Roman" w:cs="Times New Roman"/>
          <w:b/>
        </w:rPr>
        <w:t>СМЕТА ДОХОДОВ И РАСХОДОВ</w:t>
      </w:r>
    </w:p>
    <w:p w:rsidR="00DE073A" w:rsidRPr="00DE073A" w:rsidRDefault="00DE073A" w:rsidP="00DE073A">
      <w:pPr>
        <w:spacing w:line="240" w:lineRule="auto"/>
        <w:jc w:val="center"/>
        <w:rPr>
          <w:rFonts w:ascii="Times New Roman" w:hAnsi="Times New Roman" w:cs="Times New Roman"/>
        </w:rPr>
      </w:pPr>
    </w:p>
    <w:p w:rsidR="00DE073A" w:rsidRPr="00DE073A" w:rsidRDefault="00DE073A" w:rsidP="00DE073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E073A">
        <w:rPr>
          <w:rFonts w:ascii="Times New Roman" w:hAnsi="Times New Roman" w:cs="Times New Roman"/>
        </w:rPr>
        <w:t>Основным планово-финансовым документом, определяющим финансово-хозяйственную деятельность образовательного учреждения при предоставлении платных образовательных услуг, является смета.</w:t>
      </w:r>
    </w:p>
    <w:p w:rsidR="00DE073A" w:rsidRPr="00DE073A" w:rsidRDefault="00DE073A" w:rsidP="00DE073A">
      <w:pPr>
        <w:spacing w:line="240" w:lineRule="auto"/>
        <w:jc w:val="both"/>
        <w:rPr>
          <w:rFonts w:ascii="Times New Roman" w:hAnsi="Times New Roman" w:cs="Times New Roman"/>
        </w:rPr>
      </w:pPr>
      <w:r w:rsidRPr="00DE073A">
        <w:rPr>
          <w:rFonts w:ascii="Times New Roman" w:hAnsi="Times New Roman" w:cs="Times New Roman"/>
          <w:b/>
        </w:rPr>
        <w:t xml:space="preserve">Смета доходов и расходов - </w:t>
      </w:r>
      <w:r w:rsidRPr="00DE073A">
        <w:rPr>
          <w:rFonts w:ascii="Times New Roman" w:hAnsi="Times New Roman" w:cs="Times New Roman"/>
        </w:rPr>
        <w:t>это план поступлений и расходования денежных средств, составленный на определенный промежуток времени (например: учебный год). Формирование сметы доходов и расходов позволяет запланировать бюджет на предстоящий период</w:t>
      </w:r>
      <w:r>
        <w:rPr>
          <w:rFonts w:ascii="Times New Roman" w:hAnsi="Times New Roman" w:cs="Times New Roman"/>
        </w:rPr>
        <w:t>. М</w:t>
      </w:r>
      <w:r w:rsidRPr="00DE073A">
        <w:rPr>
          <w:rFonts w:ascii="Times New Roman" w:hAnsi="Times New Roman" w:cs="Times New Roman"/>
        </w:rPr>
        <w:t>ожет составляться на платную образовательную деятельность учреждения в целом, либо на отдельные платные образовательные услуги (например: отдельный кружок).</w:t>
      </w:r>
    </w:p>
    <w:p w:rsidR="0059191A" w:rsidRDefault="00DE073A" w:rsidP="00DE073A">
      <w:pPr>
        <w:spacing w:line="240" w:lineRule="auto"/>
        <w:jc w:val="both"/>
        <w:rPr>
          <w:rFonts w:ascii="Times New Roman" w:hAnsi="Times New Roman" w:cs="Times New Roman"/>
        </w:rPr>
      </w:pPr>
      <w:r w:rsidRPr="00DE073A">
        <w:rPr>
          <w:rFonts w:ascii="Times New Roman" w:hAnsi="Times New Roman" w:cs="Times New Roman"/>
        </w:rPr>
        <w:t>Форма документа, его состав, структуру сметных показателей, принцип группировки и систему детализации доходов и расходов определяет само учреждение. При этом все приведённые сметные статьи должны подтверждаться расчётами. Смета составляется главным бухгалтером, или лицом, на которое возложена эта функция.</w:t>
      </w:r>
    </w:p>
    <w:p w:rsidR="002E10D7" w:rsidRPr="002E10D7" w:rsidRDefault="002E10D7" w:rsidP="002E10D7">
      <w:pPr>
        <w:jc w:val="both"/>
        <w:rPr>
          <w:rFonts w:ascii="Times New Roman" w:hAnsi="Times New Roman" w:cs="Times New Roman"/>
        </w:rPr>
      </w:pPr>
      <w:r w:rsidRPr="002E10D7">
        <w:rPr>
          <w:rFonts w:ascii="Times New Roman" w:hAnsi="Times New Roman" w:cs="Times New Roman"/>
        </w:rPr>
        <w:t xml:space="preserve">Для формирования сметы собирается предварительная информация, которая позволяет сформировать бюджет наиболее эффективно (например: количество занятий на учебный  год, количество обучающихся, производится расчет стоимости платной образовательной услуги). </w:t>
      </w:r>
    </w:p>
    <w:p w:rsidR="00F64584" w:rsidRPr="00F64584" w:rsidRDefault="00F64584" w:rsidP="00F64584">
      <w:pPr>
        <w:jc w:val="both"/>
        <w:rPr>
          <w:rFonts w:ascii="Times New Roman" w:hAnsi="Times New Roman" w:cs="Times New Roman"/>
          <w:b/>
          <w:u w:val="single"/>
        </w:rPr>
      </w:pPr>
      <w:r w:rsidRPr="00F64584">
        <w:rPr>
          <w:rFonts w:ascii="Times New Roman" w:hAnsi="Times New Roman" w:cs="Times New Roman"/>
          <w:b/>
          <w:u w:val="single"/>
        </w:rPr>
        <w:t>Структура сметы:</w:t>
      </w:r>
    </w:p>
    <w:p w:rsidR="00F64584" w:rsidRPr="00F64584" w:rsidRDefault="00F64584" w:rsidP="00F64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4584">
        <w:rPr>
          <w:rFonts w:ascii="Times New Roman" w:hAnsi="Times New Roman" w:cs="Times New Roman"/>
          <w:u w:val="single"/>
        </w:rPr>
        <w:t xml:space="preserve">Вводный раздел: </w:t>
      </w:r>
    </w:p>
    <w:p w:rsidR="00F64584" w:rsidRPr="00F64584" w:rsidRDefault="00F64584" w:rsidP="00F645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584">
        <w:rPr>
          <w:rFonts w:ascii="Times New Roman" w:hAnsi="Times New Roman" w:cs="Times New Roman"/>
        </w:rPr>
        <w:t>название учреждения;</w:t>
      </w:r>
    </w:p>
    <w:p w:rsidR="00F64584" w:rsidRPr="00F64584" w:rsidRDefault="00F64584" w:rsidP="00F645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584">
        <w:rPr>
          <w:rFonts w:ascii="Times New Roman" w:hAnsi="Times New Roman" w:cs="Times New Roman"/>
        </w:rPr>
        <w:t>номер сметы, дата составления сметы;</w:t>
      </w:r>
    </w:p>
    <w:p w:rsidR="00F64584" w:rsidRPr="00F64584" w:rsidRDefault="00F64584" w:rsidP="00F645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584">
        <w:rPr>
          <w:rFonts w:ascii="Times New Roman" w:hAnsi="Times New Roman" w:cs="Times New Roman"/>
        </w:rPr>
        <w:t>период, на который она рассчитана.</w:t>
      </w:r>
    </w:p>
    <w:p w:rsidR="00F64584" w:rsidRPr="00F64584" w:rsidRDefault="00F64584" w:rsidP="00F64584">
      <w:pPr>
        <w:jc w:val="both"/>
        <w:rPr>
          <w:rFonts w:ascii="Times New Roman" w:hAnsi="Times New Roman" w:cs="Times New Roman"/>
        </w:rPr>
      </w:pPr>
    </w:p>
    <w:p w:rsidR="00F64584" w:rsidRPr="00F64584" w:rsidRDefault="00F64584" w:rsidP="00F64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4584">
        <w:rPr>
          <w:rFonts w:ascii="Times New Roman" w:hAnsi="Times New Roman" w:cs="Times New Roman"/>
          <w:u w:val="single"/>
        </w:rPr>
        <w:t>Основная часть (в виде таблицы):</w:t>
      </w:r>
    </w:p>
    <w:p w:rsidR="00F64584" w:rsidRPr="00F64584" w:rsidRDefault="00F64584" w:rsidP="00F64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584">
        <w:rPr>
          <w:rFonts w:ascii="Times New Roman" w:hAnsi="Times New Roman" w:cs="Times New Roman"/>
        </w:rPr>
        <w:t xml:space="preserve">сначала отражается остаток </w:t>
      </w:r>
      <w:proofErr w:type="gramStart"/>
      <w:r w:rsidRPr="00F64584">
        <w:rPr>
          <w:rFonts w:ascii="Times New Roman" w:hAnsi="Times New Roman" w:cs="Times New Roman"/>
        </w:rPr>
        <w:t>денежных</w:t>
      </w:r>
      <w:proofErr w:type="gramEnd"/>
      <w:r w:rsidRPr="00F64584">
        <w:rPr>
          <w:rFonts w:ascii="Times New Roman" w:hAnsi="Times New Roman" w:cs="Times New Roman"/>
        </w:rPr>
        <w:t xml:space="preserve">  средства на начало отчетного периода;</w:t>
      </w:r>
    </w:p>
    <w:p w:rsidR="00F64584" w:rsidRPr="00F64584" w:rsidRDefault="00F64584" w:rsidP="00F64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584">
        <w:rPr>
          <w:rFonts w:ascii="Times New Roman" w:hAnsi="Times New Roman" w:cs="Times New Roman"/>
        </w:rPr>
        <w:t>потом по порядку вносятся статьи доходов – напротив каждой пишется ожидаемая цифра;</w:t>
      </w:r>
    </w:p>
    <w:p w:rsidR="00F64584" w:rsidRPr="00F64584" w:rsidRDefault="00F64584" w:rsidP="00F64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584">
        <w:rPr>
          <w:rFonts w:ascii="Times New Roman" w:hAnsi="Times New Roman" w:cs="Times New Roman"/>
        </w:rPr>
        <w:t>затем отражаются статьи расходов - напротив каждой пишется ожидаемая цифра;</w:t>
      </w:r>
    </w:p>
    <w:p w:rsidR="00F64584" w:rsidRPr="00F64584" w:rsidRDefault="00F64584" w:rsidP="00F64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584">
        <w:rPr>
          <w:rFonts w:ascii="Times New Roman" w:hAnsi="Times New Roman" w:cs="Times New Roman"/>
        </w:rPr>
        <w:t>в конце  таблицы подводится итог.</w:t>
      </w:r>
    </w:p>
    <w:p w:rsidR="00F64584" w:rsidRPr="00F64584" w:rsidRDefault="00F64584" w:rsidP="00F64584">
      <w:pPr>
        <w:jc w:val="both"/>
        <w:rPr>
          <w:rFonts w:ascii="Times New Roman" w:hAnsi="Times New Roman" w:cs="Times New Roman"/>
        </w:rPr>
      </w:pPr>
    </w:p>
    <w:p w:rsidR="00F64584" w:rsidRPr="00F64584" w:rsidRDefault="00F64584" w:rsidP="00F645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4584">
        <w:rPr>
          <w:rFonts w:ascii="Times New Roman" w:hAnsi="Times New Roman" w:cs="Times New Roman"/>
          <w:u w:val="single"/>
        </w:rPr>
        <w:t>Заключение.</w:t>
      </w:r>
    </w:p>
    <w:p w:rsidR="00F64584" w:rsidRPr="00F64584" w:rsidRDefault="00F64584" w:rsidP="00F6458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4584">
        <w:rPr>
          <w:rFonts w:ascii="Times New Roman" w:hAnsi="Times New Roman" w:cs="Times New Roman"/>
        </w:rPr>
        <w:t>указывается должность исполнителя, подпись, расшифровка подписи.</w:t>
      </w:r>
    </w:p>
    <w:p w:rsidR="00F64584" w:rsidRPr="00F64584" w:rsidRDefault="00F64584" w:rsidP="00F64584">
      <w:pPr>
        <w:jc w:val="both"/>
        <w:rPr>
          <w:rFonts w:ascii="Times New Roman" w:hAnsi="Times New Roman" w:cs="Times New Roman"/>
        </w:rPr>
      </w:pPr>
    </w:p>
    <w:p w:rsidR="00F64584" w:rsidRPr="00F64584" w:rsidRDefault="00F64584" w:rsidP="00F64584">
      <w:pPr>
        <w:jc w:val="both"/>
        <w:rPr>
          <w:rFonts w:ascii="Times New Roman" w:hAnsi="Times New Roman" w:cs="Times New Roman"/>
        </w:rPr>
      </w:pPr>
    </w:p>
    <w:p w:rsidR="002E10D7" w:rsidRDefault="002E10D7" w:rsidP="00DE073A">
      <w:pPr>
        <w:spacing w:line="240" w:lineRule="auto"/>
        <w:jc w:val="both"/>
      </w:pPr>
    </w:p>
    <w:p w:rsidR="006D59EC" w:rsidRDefault="006D59EC" w:rsidP="00DE073A">
      <w:pPr>
        <w:spacing w:line="240" w:lineRule="auto"/>
        <w:jc w:val="both"/>
      </w:pPr>
    </w:p>
    <w:p w:rsidR="006D59EC" w:rsidRDefault="006D59EC" w:rsidP="00DE073A">
      <w:pPr>
        <w:spacing w:line="240" w:lineRule="auto"/>
        <w:jc w:val="both"/>
      </w:pPr>
    </w:p>
    <w:p w:rsidR="006D59EC" w:rsidRDefault="006D59EC" w:rsidP="00DE073A">
      <w:pPr>
        <w:spacing w:line="240" w:lineRule="auto"/>
        <w:jc w:val="both"/>
      </w:pPr>
    </w:p>
    <w:p w:rsidR="006D59EC" w:rsidRDefault="006D59EC" w:rsidP="00DE073A">
      <w:pPr>
        <w:spacing w:line="240" w:lineRule="auto"/>
        <w:jc w:val="both"/>
      </w:pPr>
    </w:p>
    <w:p w:rsidR="006D59EC" w:rsidRDefault="006D59EC" w:rsidP="00DE073A">
      <w:pPr>
        <w:spacing w:line="240" w:lineRule="auto"/>
        <w:jc w:val="both"/>
      </w:pPr>
    </w:p>
    <w:p w:rsidR="006D59EC" w:rsidRDefault="006D59EC" w:rsidP="00DE073A">
      <w:pPr>
        <w:spacing w:line="240" w:lineRule="auto"/>
        <w:jc w:val="both"/>
      </w:pPr>
    </w:p>
    <w:p w:rsidR="00EC2DFA" w:rsidRDefault="00EC2DFA" w:rsidP="00DE073A">
      <w:pPr>
        <w:spacing w:line="240" w:lineRule="auto"/>
        <w:jc w:val="both"/>
      </w:pPr>
    </w:p>
    <w:p w:rsidR="006D59EC" w:rsidRPr="006D59EC" w:rsidRDefault="006D59EC" w:rsidP="006D59EC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D59EC">
        <w:rPr>
          <w:rFonts w:ascii="Times New Roman" w:hAnsi="Times New Roman" w:cs="Times New Roman"/>
          <w:b/>
          <w:u w:val="single"/>
        </w:rPr>
        <w:lastRenderedPageBreak/>
        <w:t xml:space="preserve">Образец составления сметы доходов и расходов </w:t>
      </w:r>
    </w:p>
    <w:p w:rsidR="006D59EC" w:rsidRPr="006D59EC" w:rsidRDefault="006D59EC" w:rsidP="006D59EC">
      <w:pPr>
        <w:spacing w:line="240" w:lineRule="auto"/>
        <w:ind w:left="5664" w:firstLine="708"/>
        <w:rPr>
          <w:rFonts w:ascii="Times New Roman" w:hAnsi="Times New Roman" w:cs="Times New Roman"/>
          <w:b/>
        </w:rPr>
      </w:pPr>
      <w:r w:rsidRPr="006D59EC">
        <w:rPr>
          <w:rFonts w:ascii="Times New Roman" w:hAnsi="Times New Roman" w:cs="Times New Roman"/>
          <w:b/>
        </w:rPr>
        <w:t>«УТВЕРЖДАЮ»</w:t>
      </w:r>
    </w:p>
    <w:p w:rsidR="006D59EC" w:rsidRPr="006D59EC" w:rsidRDefault="006D59EC" w:rsidP="006D59EC">
      <w:pPr>
        <w:spacing w:line="240" w:lineRule="auto"/>
        <w:jc w:val="right"/>
        <w:rPr>
          <w:rFonts w:ascii="Times New Roman" w:hAnsi="Times New Roman" w:cs="Times New Roman"/>
        </w:rPr>
      </w:pPr>
      <w:r w:rsidRPr="006D59EC">
        <w:rPr>
          <w:rFonts w:ascii="Times New Roman" w:hAnsi="Times New Roman" w:cs="Times New Roman"/>
        </w:rPr>
        <w:t>Заведующий  МДОУ «Детский сад №_____»</w:t>
      </w:r>
    </w:p>
    <w:p w:rsidR="006D59EC" w:rsidRPr="006D59EC" w:rsidRDefault="006D59EC" w:rsidP="006D59EC">
      <w:pPr>
        <w:spacing w:line="240" w:lineRule="auto"/>
        <w:ind w:left="4248"/>
        <w:jc w:val="center"/>
        <w:rPr>
          <w:rFonts w:ascii="Times New Roman" w:hAnsi="Times New Roman" w:cs="Times New Roman"/>
        </w:rPr>
      </w:pPr>
      <w:r w:rsidRPr="006D59EC">
        <w:rPr>
          <w:rFonts w:ascii="Times New Roman" w:hAnsi="Times New Roman" w:cs="Times New Roman"/>
        </w:rPr>
        <w:t>________________________   Ф.И.О.</w:t>
      </w:r>
    </w:p>
    <w:p w:rsidR="006D59EC" w:rsidRPr="006D59EC" w:rsidRDefault="006D59EC" w:rsidP="006D59EC">
      <w:pPr>
        <w:spacing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6D59EC">
        <w:rPr>
          <w:rFonts w:ascii="Times New Roman" w:hAnsi="Times New Roman" w:cs="Times New Roman"/>
        </w:rPr>
        <w:t xml:space="preserve">              «_____»   _______________     20 ___ г.</w:t>
      </w:r>
    </w:p>
    <w:p w:rsidR="006D59EC" w:rsidRPr="006D59EC" w:rsidRDefault="006D59EC" w:rsidP="006161A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59EC">
        <w:rPr>
          <w:rFonts w:ascii="Times New Roman" w:hAnsi="Times New Roman" w:cs="Times New Roman"/>
          <w:b/>
        </w:rPr>
        <w:t>СМЕТА</w:t>
      </w:r>
      <w:r>
        <w:rPr>
          <w:rFonts w:ascii="Times New Roman" w:hAnsi="Times New Roman" w:cs="Times New Roman"/>
          <w:b/>
        </w:rPr>
        <w:t xml:space="preserve"> № ____ от «____» _______ 20    </w:t>
      </w:r>
      <w:r w:rsidRPr="006D59EC">
        <w:rPr>
          <w:rFonts w:ascii="Times New Roman" w:hAnsi="Times New Roman" w:cs="Times New Roman"/>
          <w:b/>
        </w:rPr>
        <w:t xml:space="preserve"> г.</w:t>
      </w:r>
    </w:p>
    <w:p w:rsidR="006D59EC" w:rsidRPr="006D59EC" w:rsidRDefault="006D59EC" w:rsidP="006161A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59EC">
        <w:rPr>
          <w:rFonts w:ascii="Times New Roman" w:hAnsi="Times New Roman" w:cs="Times New Roman"/>
          <w:b/>
        </w:rPr>
        <w:t xml:space="preserve">доходов и расходов по платным образовательным услугам  </w:t>
      </w:r>
    </w:p>
    <w:p w:rsidR="006D59EC" w:rsidRPr="006D59EC" w:rsidRDefault="006D59EC" w:rsidP="006161A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59EC">
        <w:rPr>
          <w:rFonts w:ascii="Times New Roman" w:hAnsi="Times New Roman" w:cs="Times New Roman"/>
          <w:b/>
        </w:rPr>
        <w:t>МДОУ «Детский сад №________»</w:t>
      </w:r>
    </w:p>
    <w:p w:rsidR="006D59EC" w:rsidRPr="006D59EC" w:rsidRDefault="006D59EC" w:rsidP="006161A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D59EC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а учебный год  с 01.</w:t>
      </w:r>
      <w:r w:rsidRPr="006D59E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9.20   г. </w:t>
      </w:r>
      <w:r w:rsidRPr="006D59EC">
        <w:rPr>
          <w:rFonts w:ascii="Times New Roman" w:hAnsi="Times New Roman" w:cs="Times New Roman"/>
          <w:b/>
        </w:rPr>
        <w:t xml:space="preserve"> по 31 мая 20</w:t>
      </w:r>
      <w:r>
        <w:rPr>
          <w:rFonts w:ascii="Times New Roman" w:hAnsi="Times New Roman" w:cs="Times New Roman"/>
          <w:b/>
        </w:rPr>
        <w:t xml:space="preserve">   </w:t>
      </w:r>
      <w:r w:rsidRPr="006D59EC">
        <w:rPr>
          <w:rFonts w:ascii="Times New Roman" w:hAnsi="Times New Roman" w:cs="Times New Roman"/>
          <w:b/>
        </w:rPr>
        <w:t xml:space="preserve"> г.</w:t>
      </w:r>
    </w:p>
    <w:p w:rsidR="006D59EC" w:rsidRPr="006D59EC" w:rsidRDefault="006D59EC" w:rsidP="006D59EC">
      <w:pPr>
        <w:spacing w:line="240" w:lineRule="auto"/>
        <w:rPr>
          <w:rFonts w:ascii="Times New Roman" w:hAnsi="Times New Roman" w:cs="Times New Roman"/>
          <w:b/>
        </w:rPr>
      </w:pPr>
      <w:r w:rsidRPr="006D59EC">
        <w:rPr>
          <w:rFonts w:ascii="Times New Roman" w:hAnsi="Times New Roman" w:cs="Times New Roman"/>
          <w:b/>
        </w:rPr>
        <w:t>ДОХОД СМЕТЫ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853"/>
        <w:gridCol w:w="2464"/>
        <w:gridCol w:w="1985"/>
      </w:tblGrid>
      <w:tr w:rsidR="006D59EC" w:rsidRPr="006D59EC" w:rsidTr="006161A6">
        <w:trPr>
          <w:trHeight w:val="705"/>
        </w:trPr>
        <w:tc>
          <w:tcPr>
            <w:tcW w:w="2268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6D59E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853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246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Стоимость 1 занятия</w:t>
            </w:r>
          </w:p>
        </w:tc>
        <w:tc>
          <w:tcPr>
            <w:tcW w:w="1985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Доход за учебный год          (гр. 1*гр.2 *гр.3)</w:t>
            </w:r>
          </w:p>
        </w:tc>
      </w:tr>
      <w:tr w:rsidR="006D59EC" w:rsidRPr="006D59EC" w:rsidTr="004B645C">
        <w:tc>
          <w:tcPr>
            <w:tcW w:w="2268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3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D59EC" w:rsidRPr="006D59EC" w:rsidTr="006161A6">
        <w:trPr>
          <w:trHeight w:val="314"/>
        </w:trPr>
        <w:tc>
          <w:tcPr>
            <w:tcW w:w="2268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EC" w:rsidRPr="006D59EC" w:rsidTr="004B645C">
        <w:tc>
          <w:tcPr>
            <w:tcW w:w="2268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9EC" w:rsidRPr="006D59EC" w:rsidTr="004B645C">
        <w:tc>
          <w:tcPr>
            <w:tcW w:w="2268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3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6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D59EC" w:rsidRPr="006D59EC" w:rsidTr="006161A6">
        <w:trPr>
          <w:trHeight w:val="191"/>
        </w:trPr>
        <w:tc>
          <w:tcPr>
            <w:tcW w:w="7585" w:type="dxa"/>
            <w:gridSpan w:val="3"/>
          </w:tcPr>
          <w:p w:rsidR="006D59EC" w:rsidRPr="006D59EC" w:rsidRDefault="006D59EC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ИТОГО  ДОХОДОВ</w:t>
            </w:r>
          </w:p>
        </w:tc>
        <w:tc>
          <w:tcPr>
            <w:tcW w:w="1985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59EC" w:rsidRPr="006D59EC" w:rsidRDefault="006D59EC" w:rsidP="006D59EC">
      <w:pPr>
        <w:spacing w:line="240" w:lineRule="auto"/>
        <w:rPr>
          <w:rFonts w:ascii="Times New Roman" w:hAnsi="Times New Roman" w:cs="Times New Roman"/>
          <w:b/>
        </w:rPr>
      </w:pPr>
      <w:r w:rsidRPr="006D59EC">
        <w:rPr>
          <w:rFonts w:ascii="Times New Roman" w:hAnsi="Times New Roman" w:cs="Times New Roman"/>
          <w:b/>
        </w:rPr>
        <w:t>РАСХОДЫ СМЕТЫ: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594"/>
        <w:gridCol w:w="1080"/>
        <w:gridCol w:w="900"/>
        <w:gridCol w:w="1260"/>
        <w:gridCol w:w="3311"/>
      </w:tblGrid>
      <w:tr w:rsidR="006D59EC" w:rsidRPr="006D59EC" w:rsidTr="004B645C">
        <w:trPr>
          <w:trHeight w:val="561"/>
        </w:trPr>
        <w:tc>
          <w:tcPr>
            <w:tcW w:w="57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59E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59EC">
              <w:rPr>
                <w:rFonts w:ascii="Times New Roman" w:hAnsi="Times New Roman" w:cs="Times New Roman"/>
              </w:rPr>
              <w:t>/</w:t>
            </w:r>
            <w:proofErr w:type="spellStart"/>
            <w:r w:rsidRPr="006D59E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9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Наименование расхода</w:t>
            </w:r>
          </w:p>
        </w:tc>
        <w:tc>
          <w:tcPr>
            <w:tcW w:w="108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0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% от дохода</w:t>
            </w:r>
          </w:p>
        </w:tc>
        <w:tc>
          <w:tcPr>
            <w:tcW w:w="126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3311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59EC" w:rsidRPr="006D59EC" w:rsidTr="006161A6">
        <w:trPr>
          <w:trHeight w:val="1064"/>
        </w:trPr>
        <w:tc>
          <w:tcPr>
            <w:tcW w:w="57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4" w:type="dxa"/>
          </w:tcPr>
          <w:p w:rsidR="006D59EC" w:rsidRPr="006D59EC" w:rsidRDefault="006D59EC" w:rsidP="0061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Заработная плата:</w:t>
            </w:r>
          </w:p>
          <w:p w:rsidR="006D59EC" w:rsidRPr="006D59EC" w:rsidRDefault="006D59EC" w:rsidP="0061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- прямые затраты</w:t>
            </w:r>
          </w:p>
          <w:p w:rsidR="006D59EC" w:rsidRPr="006D59EC" w:rsidRDefault="006D59EC" w:rsidP="0061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- косвенные затраты</w:t>
            </w:r>
          </w:p>
        </w:tc>
        <w:tc>
          <w:tcPr>
            <w:tcW w:w="108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00" w:type="dxa"/>
          </w:tcPr>
          <w:p w:rsidR="006D59EC" w:rsidRPr="006D59EC" w:rsidRDefault="006D59EC" w:rsidP="00616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4</w:t>
            </w:r>
            <w:r w:rsidR="006161A6">
              <w:rPr>
                <w:rFonts w:ascii="Times New Roman" w:hAnsi="Times New Roman" w:cs="Times New Roman"/>
              </w:rPr>
              <w:t>9</w:t>
            </w:r>
            <w:r w:rsidRPr="006D59EC">
              <w:rPr>
                <w:rFonts w:ascii="Times New Roman" w:hAnsi="Times New Roman" w:cs="Times New Roman"/>
              </w:rPr>
              <w:t>,</w:t>
            </w:r>
            <w:r w:rsidR="006161A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6D59EC" w:rsidRPr="006D59EC" w:rsidRDefault="006D59EC" w:rsidP="006161A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Фонд оплаты труда включает ив себя: ФОТ, надбавки стимулирующего характера, премии, оплату (компенсация) очередных отпусков</w:t>
            </w:r>
          </w:p>
        </w:tc>
      </w:tr>
      <w:tr w:rsidR="006D59EC" w:rsidRPr="006D59EC" w:rsidTr="006161A6">
        <w:trPr>
          <w:trHeight w:val="1484"/>
        </w:trPr>
        <w:tc>
          <w:tcPr>
            <w:tcW w:w="57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4" w:type="dxa"/>
          </w:tcPr>
          <w:p w:rsidR="006D59EC" w:rsidRPr="006D59EC" w:rsidRDefault="006D59EC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6D59EC" w:rsidRPr="006D59EC" w:rsidRDefault="006D59EC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- прямые затраты</w:t>
            </w:r>
          </w:p>
          <w:p w:rsidR="006D59EC" w:rsidRPr="006D59EC" w:rsidRDefault="006D59EC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- косвенные затраты</w:t>
            </w:r>
          </w:p>
        </w:tc>
        <w:tc>
          <w:tcPr>
            <w:tcW w:w="108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</w:tcPr>
          <w:p w:rsidR="006D59EC" w:rsidRPr="006D59EC" w:rsidRDefault="006D59EC" w:rsidP="006161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1</w:t>
            </w:r>
            <w:r w:rsidR="006161A6">
              <w:rPr>
                <w:rFonts w:ascii="Times New Roman" w:hAnsi="Times New Roman" w:cs="Times New Roman"/>
              </w:rPr>
              <w:t>5</w:t>
            </w:r>
            <w:r w:rsidRPr="006D59EC">
              <w:rPr>
                <w:rFonts w:ascii="Times New Roman" w:hAnsi="Times New Roman" w:cs="Times New Roman"/>
              </w:rPr>
              <w:t>,</w:t>
            </w:r>
            <w:r w:rsidR="006161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6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6D59EC" w:rsidRPr="006D59EC" w:rsidRDefault="006D59EC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 xml:space="preserve">Начисления на оплату труда в размере 30,2%  </w:t>
            </w:r>
            <w:proofErr w:type="gramStart"/>
            <w:r w:rsidRPr="006D59EC">
              <w:rPr>
                <w:rFonts w:ascii="Times New Roman" w:hAnsi="Times New Roman" w:cs="Times New Roman"/>
              </w:rPr>
              <w:t>от</w:t>
            </w:r>
            <w:proofErr w:type="gramEnd"/>
            <w:r w:rsidRPr="006D59EC">
              <w:rPr>
                <w:rFonts w:ascii="Times New Roman" w:hAnsi="Times New Roman" w:cs="Times New Roman"/>
              </w:rPr>
              <w:t xml:space="preserve"> ФОТ по платным образовательным услугам</w:t>
            </w:r>
          </w:p>
        </w:tc>
      </w:tr>
      <w:tr w:rsidR="006D59EC" w:rsidRPr="006D59EC" w:rsidTr="004B645C">
        <w:trPr>
          <w:trHeight w:val="835"/>
        </w:trPr>
        <w:tc>
          <w:tcPr>
            <w:tcW w:w="57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4" w:type="dxa"/>
          </w:tcPr>
          <w:p w:rsidR="006D59EC" w:rsidRPr="006D59EC" w:rsidRDefault="006D59EC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8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00" w:type="dxa"/>
          </w:tcPr>
          <w:p w:rsidR="006D59EC" w:rsidRPr="006D59EC" w:rsidRDefault="006161A6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59EC" w:rsidRPr="006D59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6D59EC" w:rsidRPr="006D59EC" w:rsidRDefault="006D59EC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 xml:space="preserve">Оплата за водоснабжение, электрическую энергию,  теплоснабжение </w:t>
            </w:r>
          </w:p>
        </w:tc>
      </w:tr>
      <w:tr w:rsidR="006D59EC" w:rsidRPr="006D59EC" w:rsidTr="006161A6">
        <w:trPr>
          <w:trHeight w:val="726"/>
        </w:trPr>
        <w:tc>
          <w:tcPr>
            <w:tcW w:w="574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4" w:type="dxa"/>
          </w:tcPr>
          <w:p w:rsidR="006D59EC" w:rsidRPr="006D59EC" w:rsidRDefault="006161A6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08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225</w:t>
            </w:r>
            <w:r w:rsidR="006161A6">
              <w:rPr>
                <w:rFonts w:ascii="Times New Roman" w:hAnsi="Times New Roman" w:cs="Times New Roman"/>
              </w:rPr>
              <w:t>,226,310,345,346</w:t>
            </w:r>
          </w:p>
        </w:tc>
        <w:tc>
          <w:tcPr>
            <w:tcW w:w="900" w:type="dxa"/>
          </w:tcPr>
          <w:p w:rsidR="006D59EC" w:rsidRPr="006D59EC" w:rsidRDefault="006161A6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26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6D59EC" w:rsidRPr="006D59EC" w:rsidRDefault="006161A6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закупки товаров, работ, услуг. Расширение материально-технической базы</w:t>
            </w:r>
          </w:p>
        </w:tc>
      </w:tr>
      <w:tr w:rsidR="006D59EC" w:rsidRPr="006D59EC" w:rsidTr="006161A6">
        <w:trPr>
          <w:trHeight w:val="315"/>
        </w:trPr>
        <w:tc>
          <w:tcPr>
            <w:tcW w:w="4248" w:type="dxa"/>
            <w:gridSpan w:val="3"/>
          </w:tcPr>
          <w:p w:rsidR="006D59EC" w:rsidRPr="006D59EC" w:rsidRDefault="006D59EC" w:rsidP="006D59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90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59E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60" w:type="dxa"/>
          </w:tcPr>
          <w:p w:rsidR="006D59EC" w:rsidRPr="006D59EC" w:rsidRDefault="006D59EC" w:rsidP="006D59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6D59EC" w:rsidRPr="006D59EC" w:rsidRDefault="006D59EC" w:rsidP="006161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59EC" w:rsidRDefault="006D59EC" w:rsidP="006D59EC">
      <w:pPr>
        <w:spacing w:line="240" w:lineRule="auto"/>
        <w:rPr>
          <w:rFonts w:ascii="Times New Roman" w:hAnsi="Times New Roman" w:cs="Times New Roman"/>
        </w:rPr>
      </w:pPr>
      <w:r w:rsidRPr="006D59EC">
        <w:rPr>
          <w:rFonts w:ascii="Times New Roman" w:hAnsi="Times New Roman" w:cs="Times New Roman"/>
        </w:rPr>
        <w:t>Исполнитель:  Главный бухгалтер       ____________________       Ф.И.О.</w:t>
      </w:r>
    </w:p>
    <w:p w:rsidR="00777BA6" w:rsidRPr="00777BA6" w:rsidRDefault="00777BA6" w:rsidP="00777B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7BA6">
        <w:rPr>
          <w:rFonts w:ascii="Times New Roman" w:hAnsi="Times New Roman" w:cs="Times New Roman"/>
          <w:b/>
          <w:i/>
          <w:sz w:val="24"/>
          <w:szCs w:val="24"/>
        </w:rPr>
        <w:lastRenderedPageBreak/>
        <w:t>Расчет стоимость 1 часа занятий на 1 обучающегося в целом по учреждению:</w:t>
      </w:r>
    </w:p>
    <w:tbl>
      <w:tblPr>
        <w:tblW w:w="8240" w:type="dxa"/>
        <w:tblInd w:w="93" w:type="dxa"/>
        <w:tblLook w:val="04A0"/>
      </w:tblPr>
      <w:tblGrid>
        <w:gridCol w:w="480"/>
        <w:gridCol w:w="6080"/>
        <w:gridCol w:w="1680"/>
      </w:tblGrid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</w:t>
            </w:r>
          </w:p>
        </w:tc>
      </w:tr>
      <w:tr w:rsidR="00777BA6" w:rsidRPr="00777BA6" w:rsidTr="00777BA6">
        <w:trPr>
          <w:trHeight w:val="31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стоимости 1 часа занятия на 1 обучающегося:</w:t>
            </w:r>
          </w:p>
        </w:tc>
      </w:tr>
      <w:tr w:rsidR="00777BA6" w:rsidRPr="00777BA6" w:rsidTr="00777BA6">
        <w:trPr>
          <w:trHeight w:val="31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 цены на оказание платной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(Пример)</w:t>
            </w: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7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77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    (руб.)</w:t>
            </w:r>
          </w:p>
        </w:tc>
      </w:tr>
      <w:tr w:rsidR="00777BA6" w:rsidRPr="00777BA6" w:rsidTr="00777BA6">
        <w:trPr>
          <w:trHeight w:val="390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Прямые затраты</w:t>
            </w: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на оплату труда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на начисления на оплату труда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Прогнозируемая прибыль, направленная на обеспечение материально-технической базы (затраты на приобретение материальных запасов)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 w:rsidR="0038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начисленной ам</w:t>
            </w: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ортизации оборудования, используемого при оказании платной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BA6" w:rsidRPr="00777BA6" w:rsidRDefault="00B4670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Косвенные</w:t>
            </w:r>
            <w:r w:rsidR="00777BA6" w:rsidRPr="0077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затраты</w:t>
            </w: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на оплату труда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Затраты на начисления на оплату труда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оплату коммунальных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Прогнозируемая прибыль, направленная на обеспечение материально-технической базы (затраты на приобретение материальных запасов)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начисленной </w:t>
            </w:r>
            <w:proofErr w:type="spellStart"/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аммортизации</w:t>
            </w:r>
            <w:proofErr w:type="spellEnd"/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оборудования, используемого при оказании платной услуги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4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B7F68" w:rsidP="007B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на платную услугу (2</w:t>
            </w:r>
            <w:r w:rsidR="00777BA6"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77BA6"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7B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платную услугу (4</w:t>
            </w: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B7F68" w:rsidP="007B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на платную услугу (6</w:t>
            </w:r>
            <w:r w:rsidR="00777BA6"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77BA6"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BA6" w:rsidRPr="00777BA6" w:rsidTr="00777BA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6" w:rsidRPr="00777BA6" w:rsidRDefault="007B7F68" w:rsidP="007B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на платную услугу (8</w:t>
            </w:r>
            <w:r w:rsidR="00777BA6"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777BA6" w:rsidRPr="0077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BA6" w:rsidRPr="00777BA6" w:rsidRDefault="00777BA6" w:rsidP="00777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7BA6" w:rsidRDefault="00777BA6" w:rsidP="006D59EC">
      <w:pPr>
        <w:spacing w:line="240" w:lineRule="auto"/>
        <w:rPr>
          <w:rFonts w:ascii="Times New Roman" w:hAnsi="Times New Roman" w:cs="Times New Roman"/>
        </w:rPr>
      </w:pPr>
    </w:p>
    <w:p w:rsidR="00777BA6" w:rsidRDefault="00777BA6" w:rsidP="006D59EC">
      <w:pPr>
        <w:spacing w:line="240" w:lineRule="auto"/>
        <w:rPr>
          <w:rFonts w:ascii="Times New Roman" w:hAnsi="Times New Roman" w:cs="Times New Roman"/>
        </w:rPr>
      </w:pPr>
    </w:p>
    <w:p w:rsidR="00777BA6" w:rsidRDefault="00777BA6" w:rsidP="006D59EC">
      <w:pPr>
        <w:spacing w:line="240" w:lineRule="auto"/>
        <w:rPr>
          <w:rFonts w:ascii="Times New Roman" w:hAnsi="Times New Roman" w:cs="Times New Roman"/>
        </w:rPr>
      </w:pPr>
    </w:p>
    <w:p w:rsidR="00777BA6" w:rsidRDefault="00777BA6" w:rsidP="006D59EC">
      <w:pPr>
        <w:spacing w:line="240" w:lineRule="auto"/>
        <w:rPr>
          <w:rFonts w:ascii="Times New Roman" w:hAnsi="Times New Roman" w:cs="Times New Roman"/>
        </w:rPr>
      </w:pPr>
    </w:p>
    <w:p w:rsidR="00777BA6" w:rsidRDefault="00777BA6" w:rsidP="006D59EC">
      <w:pPr>
        <w:spacing w:line="240" w:lineRule="auto"/>
        <w:rPr>
          <w:rFonts w:ascii="Times New Roman" w:hAnsi="Times New Roman" w:cs="Times New Roman"/>
        </w:rPr>
      </w:pPr>
    </w:p>
    <w:p w:rsidR="00777BA6" w:rsidRDefault="00777BA6" w:rsidP="006D59EC">
      <w:pPr>
        <w:spacing w:line="240" w:lineRule="auto"/>
        <w:rPr>
          <w:rFonts w:ascii="Times New Roman" w:hAnsi="Times New Roman" w:cs="Times New Roman"/>
        </w:rPr>
      </w:pPr>
    </w:p>
    <w:p w:rsidR="00777BA6" w:rsidRDefault="00777BA6" w:rsidP="006D59EC">
      <w:pPr>
        <w:spacing w:line="240" w:lineRule="auto"/>
        <w:rPr>
          <w:rFonts w:ascii="Times New Roman" w:hAnsi="Times New Roman" w:cs="Times New Roman"/>
        </w:rPr>
      </w:pPr>
    </w:p>
    <w:p w:rsidR="00777BA6" w:rsidRDefault="00777BA6" w:rsidP="006D59EC">
      <w:pPr>
        <w:spacing w:line="240" w:lineRule="auto"/>
        <w:rPr>
          <w:rFonts w:ascii="Times New Roman" w:hAnsi="Times New Roman" w:cs="Times New Roman"/>
        </w:rPr>
      </w:pPr>
    </w:p>
    <w:tbl>
      <w:tblPr>
        <w:tblW w:w="12098" w:type="dxa"/>
        <w:tblInd w:w="-1452" w:type="dxa"/>
        <w:tblLayout w:type="fixed"/>
        <w:tblLook w:val="04A0"/>
      </w:tblPr>
      <w:tblGrid>
        <w:gridCol w:w="2123"/>
        <w:gridCol w:w="282"/>
        <w:gridCol w:w="156"/>
        <w:gridCol w:w="299"/>
        <w:gridCol w:w="537"/>
        <w:gridCol w:w="142"/>
        <w:gridCol w:w="142"/>
        <w:gridCol w:w="257"/>
        <w:gridCol w:w="593"/>
        <w:gridCol w:w="142"/>
        <w:gridCol w:w="553"/>
        <w:gridCol w:w="386"/>
        <w:gridCol w:w="53"/>
        <w:gridCol w:w="142"/>
        <w:gridCol w:w="640"/>
        <w:gridCol w:w="210"/>
        <w:gridCol w:w="142"/>
        <w:gridCol w:w="142"/>
        <w:gridCol w:w="217"/>
        <w:gridCol w:w="44"/>
        <w:gridCol w:w="1015"/>
        <w:gridCol w:w="359"/>
        <w:gridCol w:w="66"/>
        <w:gridCol w:w="236"/>
        <w:gridCol w:w="195"/>
        <w:gridCol w:w="142"/>
        <w:gridCol w:w="561"/>
        <w:gridCol w:w="6"/>
        <w:gridCol w:w="278"/>
        <w:gridCol w:w="283"/>
        <w:gridCol w:w="426"/>
        <w:gridCol w:w="76"/>
        <w:gridCol w:w="207"/>
        <w:gridCol w:w="142"/>
        <w:gridCol w:w="286"/>
        <w:gridCol w:w="92"/>
        <w:gridCol w:w="145"/>
        <w:gridCol w:w="381"/>
      </w:tblGrid>
      <w:tr w:rsidR="00C05569" w:rsidRPr="00C05569" w:rsidTr="00C24CF1">
        <w:trPr>
          <w:gridAfter w:val="6"/>
          <w:wAfter w:w="1253" w:type="dxa"/>
          <w:trHeight w:val="315"/>
        </w:trPr>
        <w:tc>
          <w:tcPr>
            <w:tcW w:w="1084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КАЛЬКУЛЯЦИЯ</w:t>
            </w:r>
          </w:p>
        </w:tc>
      </w:tr>
      <w:tr w:rsidR="00C05569" w:rsidRPr="00C05569" w:rsidTr="00C24CF1">
        <w:trPr>
          <w:gridAfter w:val="5"/>
          <w:wAfter w:w="1046" w:type="dxa"/>
          <w:trHeight w:val="315"/>
        </w:trPr>
        <w:tc>
          <w:tcPr>
            <w:tcW w:w="1105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tabs>
                <w:tab w:val="left" w:pos="11637"/>
              </w:tabs>
              <w:spacing w:after="0" w:line="240" w:lineRule="auto"/>
              <w:ind w:left="-1653" w:firstLine="16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ПЛАТНЫМ ДОПОЛНИТЕЛЬНЫМ ОБРАЗОВАТЕЛЬНЫМ УСЛУГАМ</w:t>
            </w:r>
            <w:r w:rsidR="003E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(ПРИМЕР)</w:t>
            </w:r>
          </w:p>
        </w:tc>
      </w:tr>
      <w:tr w:rsidR="00C05569" w:rsidRPr="00C05569" w:rsidTr="00C24CF1">
        <w:trPr>
          <w:gridAfter w:val="5"/>
          <w:wAfter w:w="1046" w:type="dxa"/>
          <w:trHeight w:val="300"/>
        </w:trPr>
        <w:tc>
          <w:tcPr>
            <w:tcW w:w="1105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5A7459" w:rsidP="005A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_________________20     /20    </w:t>
            </w:r>
            <w:r w:rsidR="00C05569"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</w:tr>
      <w:tr w:rsidR="003E40B5" w:rsidRPr="00C05569" w:rsidTr="00C24CF1">
        <w:trPr>
          <w:gridAfter w:val="2"/>
          <w:wAfter w:w="526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569" w:rsidRPr="00C05569" w:rsidTr="00C24CF1">
        <w:trPr>
          <w:gridAfter w:val="5"/>
          <w:wAfter w:w="1046" w:type="dxa"/>
          <w:trHeight w:val="300"/>
        </w:trPr>
        <w:tc>
          <w:tcPr>
            <w:tcW w:w="1105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Программа:</w:t>
            </w: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детский фитнес</w:t>
            </w:r>
            <w:r w:rsidR="003E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(пример)</w:t>
            </w:r>
          </w:p>
        </w:tc>
      </w:tr>
      <w:tr w:rsidR="003E40B5" w:rsidRPr="00C05569" w:rsidTr="00C24CF1">
        <w:trPr>
          <w:gridAfter w:val="2"/>
          <w:wAfter w:w="526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569" w:rsidRPr="00C05569" w:rsidTr="00C24CF1">
        <w:trPr>
          <w:gridAfter w:val="5"/>
          <w:wAfter w:w="1046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занятий в месяц: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 2 занятия в неделю: 2 занятий </w:t>
            </w:r>
            <w:proofErr w:type="spell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1час =  2час)</w:t>
            </w:r>
          </w:p>
        </w:tc>
      </w:tr>
      <w:tr w:rsidR="00C05569" w:rsidRPr="00C05569" w:rsidTr="00C24CF1">
        <w:trPr>
          <w:gridAfter w:val="5"/>
          <w:wAfter w:w="1046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одного занятия: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71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часа/18 часо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на ставку) = 0,11 ставки)</w:t>
            </w:r>
          </w:p>
        </w:tc>
      </w:tr>
      <w:tr w:rsidR="003E40B5" w:rsidRPr="00C05569" w:rsidTr="00C24CF1">
        <w:trPr>
          <w:gridAfter w:val="2"/>
          <w:wAfter w:w="526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всего здания: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6592,2 м</w:t>
            </w:r>
            <w:r w:rsidRPr="00C055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²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0B5" w:rsidRPr="00C05569" w:rsidTr="00C24CF1">
        <w:trPr>
          <w:gridAfter w:val="2"/>
          <w:wAfter w:w="526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помещения: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78,5 м²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0B5" w:rsidRPr="00C05569" w:rsidTr="00C24CF1">
        <w:trPr>
          <w:gridAfter w:val="2"/>
          <w:wAfter w:w="526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569" w:rsidRPr="00C05569" w:rsidTr="00C24CF1">
        <w:trPr>
          <w:gridAfter w:val="5"/>
          <w:wAfter w:w="1046" w:type="dxa"/>
          <w:trHeight w:val="375"/>
        </w:trPr>
        <w:tc>
          <w:tcPr>
            <w:tcW w:w="100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ПРЯМЫЕ ЗАТРАТЫ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55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05569" w:rsidRPr="00C05569" w:rsidTr="00C24CF1">
        <w:trPr>
          <w:gridAfter w:val="5"/>
          <w:wAfter w:w="1046" w:type="dxa"/>
          <w:trHeight w:val="300"/>
        </w:trPr>
        <w:tc>
          <w:tcPr>
            <w:tcW w:w="100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1.2. Расходы на оплату труда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5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5569" w:rsidRPr="00C05569" w:rsidTr="00C24CF1">
        <w:trPr>
          <w:gridAfter w:val="5"/>
          <w:wAfter w:w="1046" w:type="dxa"/>
          <w:trHeight w:val="1575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ставок в штатном расписании (ст.)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должностных окладов (руб.)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Месячный фонд рабочего времени  (час.) 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наполняемость учебной группы (чел.)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1 ребенка за 1 час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 на педагогов (руб.)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1 ребенка за 1 час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 на 1 педагога (руб.)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569" w:rsidRPr="00C05569" w:rsidTr="00C24CF1">
        <w:trPr>
          <w:gridAfter w:val="5"/>
          <w:wAfter w:w="1046" w:type="dxa"/>
          <w:trHeight w:val="510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                                 (18 час.*4 </w:t>
            </w:r>
            <w:proofErr w:type="spellStart"/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                                       (гр. 3/гр.4/гр.5)   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                                      (гр. 6/4 педагога)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5569" w:rsidRPr="00C05569" w:rsidTr="00C24CF1">
        <w:trPr>
          <w:gridAfter w:val="5"/>
          <w:wAfter w:w="1046" w:type="dxa"/>
          <w:trHeight w:val="630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Должностные оклады: 8961,00руб.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985,71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05569" w:rsidRPr="00C05569" w:rsidTr="00C24CF1">
        <w:trPr>
          <w:gridAfter w:val="5"/>
          <w:wAfter w:w="1046" w:type="dxa"/>
          <w:trHeight w:val="315"/>
        </w:trPr>
        <w:tc>
          <w:tcPr>
            <w:tcW w:w="2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Стимулирующий фонд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48,86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0B5" w:rsidRPr="00C05569" w:rsidTr="00C24CF1">
        <w:trPr>
          <w:gridAfter w:val="5"/>
          <w:wAfter w:w="1046" w:type="dxa"/>
          <w:trHeight w:val="315"/>
        </w:trPr>
        <w:tc>
          <w:tcPr>
            <w:tcW w:w="5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 Начисления на оплату труда педагогических работников</w:t>
            </w:r>
          </w:p>
        </w:tc>
        <w:tc>
          <w:tcPr>
            <w:tcW w:w="1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16,62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CF1" w:rsidRPr="00C05569" w:rsidTr="00C24CF1">
        <w:trPr>
          <w:gridAfter w:val="5"/>
          <w:wAfter w:w="1046" w:type="dxa"/>
          <w:trHeight w:val="390"/>
        </w:trPr>
        <w:tc>
          <w:tcPr>
            <w:tcW w:w="71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71,64</w:t>
            </w:r>
          </w:p>
        </w:tc>
        <w:tc>
          <w:tcPr>
            <w:tcW w:w="14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71,64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0B5" w:rsidRDefault="003E40B5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5569" w:rsidRPr="00C05569" w:rsidTr="00C24CF1">
        <w:trPr>
          <w:gridAfter w:val="5"/>
          <w:wAfter w:w="1046" w:type="dxa"/>
          <w:trHeight w:val="315"/>
        </w:trPr>
        <w:tc>
          <w:tcPr>
            <w:tcW w:w="110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1.2. Затраты на приобретение материальных запасов </w:t>
            </w:r>
            <w:proofErr w:type="spellStart"/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непостредственно</w:t>
            </w:r>
            <w:proofErr w:type="spellEnd"/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потребляемых в процессе оказания платной услуги на одного ребенка</w:t>
            </w:r>
          </w:p>
        </w:tc>
      </w:tr>
      <w:tr w:rsidR="00C05569" w:rsidRPr="00C05569" w:rsidTr="00C24CF1">
        <w:trPr>
          <w:gridAfter w:val="5"/>
          <w:wAfter w:w="1046" w:type="dxa"/>
          <w:trHeight w:val="1260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(руб.)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            (мес.)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в месяц           (руб.) 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8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1 ребенка за 1 час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                        (руб.)</w:t>
            </w:r>
          </w:p>
        </w:tc>
      </w:tr>
      <w:tr w:rsidR="00C05569" w:rsidRPr="00C05569" w:rsidTr="00C24CF1">
        <w:trPr>
          <w:gridAfter w:val="5"/>
          <w:wAfter w:w="1046" w:type="dxa"/>
          <w:trHeight w:val="510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                   (гр.4/гр.5)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                                        (гр. 5/гр.6/2 часа)   </w:t>
            </w:r>
          </w:p>
        </w:tc>
      </w:tr>
      <w:tr w:rsidR="00C05569" w:rsidRPr="00C05569" w:rsidTr="00C24CF1">
        <w:trPr>
          <w:gridAfter w:val="5"/>
          <w:wAfter w:w="1046" w:type="dxa"/>
          <w:trHeight w:val="94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Прогнозируемая прибыль, направленная на обеспечение материально-технической базы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4 439,00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493,22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41,10</w:t>
            </w:r>
          </w:p>
        </w:tc>
      </w:tr>
      <w:tr w:rsidR="00C05569" w:rsidRPr="00C05569" w:rsidTr="00C24CF1">
        <w:trPr>
          <w:gridAfter w:val="5"/>
          <w:wAfter w:w="1046" w:type="dxa"/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40B5" w:rsidRPr="00C05569" w:rsidTr="00C24CF1">
        <w:trPr>
          <w:gridAfter w:val="5"/>
          <w:wAfter w:w="1046" w:type="dxa"/>
          <w:trHeight w:val="390"/>
        </w:trPr>
        <w:tc>
          <w:tcPr>
            <w:tcW w:w="90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41,10</w:t>
            </w:r>
          </w:p>
        </w:tc>
      </w:tr>
      <w:tr w:rsidR="00C24CF1" w:rsidRPr="00C05569" w:rsidTr="00C24CF1">
        <w:trPr>
          <w:trHeight w:val="375"/>
        </w:trPr>
        <w:tc>
          <w:tcPr>
            <w:tcW w:w="90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569" w:rsidRPr="00C05569" w:rsidRDefault="00C05569" w:rsidP="00D27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="00D2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КОСВЕННЫЕ</w:t>
            </w: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ЗАТРАТЫ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55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55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55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C24CF1" w:rsidRPr="00C05569" w:rsidTr="00C24CF1">
        <w:trPr>
          <w:trHeight w:val="615"/>
        </w:trPr>
        <w:tc>
          <w:tcPr>
            <w:tcW w:w="90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2.1. Оплата труда административно-управленческого персонала (зам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.д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иректора  0,1 ст., бухгалтер 0,1 ст.) - (исходя из затрат времени )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5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4CF1" w:rsidRPr="00C05569" w:rsidTr="00C24CF1">
        <w:trPr>
          <w:trHeight w:val="157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ставок в штатном расписании (ст.)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Должностной оклад                    (руб.)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должностного оклада               (руб.)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1 ребенка  за 1 час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                         (руб.)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76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                        (гр.2*гр.3)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                       (гр.4/16 час.*1,2 часа/30 чел.)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Организвтор-координатор</w:t>
            </w:r>
            <w:proofErr w:type="spellEnd"/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13733,00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1373,30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15812,00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1581,20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8391,00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839,10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Стимулирующий фонд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1062,21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15"/>
        </w:trPr>
        <w:tc>
          <w:tcPr>
            <w:tcW w:w="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4855,81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 Начисления на оплату труда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1466,45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90"/>
        </w:trPr>
        <w:tc>
          <w:tcPr>
            <w:tcW w:w="56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6322,26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00"/>
        </w:trPr>
        <w:tc>
          <w:tcPr>
            <w:tcW w:w="90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2.3. Оплата труда обслуживающего персонала (уборщик служебного помещения) - (исходя из убираемой площади - 98 м²)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5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4CF1" w:rsidRPr="00C05569" w:rsidTr="00C24CF1">
        <w:trPr>
          <w:trHeight w:val="157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ставок в штатном расписании (ст.)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Должностной оклад                    (руб.)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должностного оклада               (руб.)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1 ребенка  за 1 час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                         (руб.)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76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                        (гр.2*гр.3)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                       (гр.4/16 час.*2 часа/15 чел.)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5322,00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15"/>
        </w:trPr>
        <w:tc>
          <w:tcPr>
            <w:tcW w:w="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2.4. Начисления на оплату труда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90"/>
        </w:trPr>
        <w:tc>
          <w:tcPr>
            <w:tcW w:w="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CF1" w:rsidRPr="00C05569" w:rsidTr="00C24CF1">
        <w:trPr>
          <w:trHeight w:val="300"/>
        </w:trPr>
        <w:tc>
          <w:tcPr>
            <w:tcW w:w="90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Коммунальные услуги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5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4CF1" w:rsidRPr="00C05569" w:rsidTr="00C24CF1">
        <w:trPr>
          <w:trHeight w:val="300"/>
        </w:trPr>
        <w:tc>
          <w:tcPr>
            <w:tcW w:w="90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 Электроснабжение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5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4CF1" w:rsidRPr="00C05569" w:rsidTr="00C24CF1">
        <w:trPr>
          <w:trHeight w:val="1260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(</w:t>
            </w:r>
            <w:proofErr w:type="spell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рабочего дня (час.)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всего здания          (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²)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помещения - 2 кабинета         (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1 </w:t>
            </w:r>
            <w:proofErr w:type="spell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/час (руб.)</w:t>
            </w: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1 час работы                  (руб.)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CF1" w:rsidRPr="00C05569" w:rsidTr="00C24CF1">
        <w:trPr>
          <w:trHeight w:val="76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                                                                                          (по факту 2020-2021 </w:t>
            </w:r>
            <w:proofErr w:type="spellStart"/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(гр.1/гр.2/гр.3/гр.4*гр.5*гр.6)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CF1" w:rsidRPr="00C05569" w:rsidTr="00C24CF1">
        <w:trPr>
          <w:trHeight w:val="37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110883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6592,2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9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4,48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0B5" w:rsidRPr="00C05569" w:rsidTr="00C24CF1">
        <w:trPr>
          <w:gridAfter w:val="5"/>
          <w:wAfter w:w="1046" w:type="dxa"/>
          <w:trHeight w:val="300"/>
        </w:trPr>
        <w:tc>
          <w:tcPr>
            <w:tcW w:w="90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3.2. Водоснабжение и водоотведение </w:t>
            </w:r>
          </w:p>
        </w:tc>
        <w:tc>
          <w:tcPr>
            <w:tcW w:w="197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5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4CF1" w:rsidRPr="00C05569" w:rsidTr="00C24CF1">
        <w:trPr>
          <w:gridAfter w:val="2"/>
          <w:wAfter w:w="526" w:type="dxa"/>
          <w:trHeight w:val="1260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потребителей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потребления (л)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рабочего дня (час.)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занятия (уборки)            (час.)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в        куб.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1 м</w:t>
            </w:r>
            <w:r w:rsidRPr="00C055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³</w:t>
            </w: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1 час работы                  (руб.)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CF1" w:rsidRPr="00C05569" w:rsidTr="00C24CF1">
        <w:trPr>
          <w:gridAfter w:val="2"/>
          <w:wAfter w:w="526" w:type="dxa"/>
          <w:trHeight w:val="510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                            (</w:t>
            </w:r>
            <w:proofErr w:type="spellStart"/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СНиП</w:t>
            </w:r>
            <w:proofErr w:type="spellEnd"/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2.04.01-85)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(гр.2/гр.3*гр.4)/1000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                          (гр.5*гр.6)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CF1" w:rsidRPr="00C05569" w:rsidTr="00C24CF1">
        <w:trPr>
          <w:gridAfter w:val="2"/>
          <w:wAfter w:w="526" w:type="dxa"/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0,00150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CF1" w:rsidRPr="00C05569" w:rsidTr="00C24CF1">
        <w:trPr>
          <w:gridAfter w:val="2"/>
          <w:wAfter w:w="526" w:type="dxa"/>
          <w:trHeight w:val="315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работник, АУП, ОП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0,00150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CF1" w:rsidRPr="00C05569" w:rsidTr="00C24CF1">
        <w:trPr>
          <w:gridAfter w:val="2"/>
          <w:wAfter w:w="526" w:type="dxa"/>
          <w:trHeight w:val="630"/>
        </w:trPr>
        <w:tc>
          <w:tcPr>
            <w:tcW w:w="28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Уборщик служебных помещений (на мытье полов)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34,12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CF1" w:rsidRPr="00C05569" w:rsidTr="00C24CF1">
        <w:trPr>
          <w:gridAfter w:val="2"/>
          <w:wAfter w:w="526" w:type="dxa"/>
          <w:trHeight w:val="315"/>
        </w:trPr>
        <w:tc>
          <w:tcPr>
            <w:tcW w:w="69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0,00300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23,87</w:t>
            </w:r>
          </w:p>
        </w:tc>
        <w:tc>
          <w:tcPr>
            <w:tcW w:w="21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4CF1" w:rsidRPr="00C05569" w:rsidTr="00E96499">
        <w:trPr>
          <w:gridAfter w:val="8"/>
          <w:wAfter w:w="1755" w:type="dxa"/>
          <w:trHeight w:val="390"/>
        </w:trPr>
        <w:tc>
          <w:tcPr>
            <w:tcW w:w="90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CF1" w:rsidRPr="00C05569" w:rsidRDefault="00C24CF1" w:rsidP="00C2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CF1" w:rsidRPr="00C05569" w:rsidRDefault="00C24CF1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40B5" w:rsidRPr="00C05569" w:rsidTr="00C24CF1">
        <w:trPr>
          <w:gridAfter w:val="2"/>
          <w:wAfter w:w="526" w:type="dxa"/>
          <w:trHeight w:val="31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0B5" w:rsidRPr="00C05569" w:rsidRDefault="003E40B5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 Теплоснабжение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0B5" w:rsidRPr="00C05569" w:rsidRDefault="003E40B5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0B5" w:rsidRPr="00C05569" w:rsidRDefault="003E40B5" w:rsidP="00C0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05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0B5" w:rsidRPr="00C05569" w:rsidRDefault="003E40B5" w:rsidP="00C0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05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0B5" w:rsidRPr="00C05569" w:rsidRDefault="003E40B5" w:rsidP="00C05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055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0B5" w:rsidRPr="00C05569" w:rsidRDefault="003E40B5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5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0B5" w:rsidRPr="00C05569" w:rsidRDefault="003E40B5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5569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E40B5" w:rsidRPr="00C05569" w:rsidRDefault="003E40B5" w:rsidP="00C05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55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0B5" w:rsidRPr="00C05569" w:rsidTr="00C24CF1">
        <w:trPr>
          <w:gridAfter w:val="2"/>
          <w:wAfter w:w="526" w:type="dxa"/>
          <w:trHeight w:val="126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(Гкал)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дней в отопительном периоде за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часов в отопительном периоде за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всего здания                        (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помещения - 2-х кабинетов         (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²)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потребления в    1 час.                 (Гкал)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1 </w:t>
            </w:r>
            <w:proofErr w:type="spell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/час (руб.)</w:t>
            </w:r>
          </w:p>
        </w:tc>
        <w:tc>
          <w:tcPr>
            <w:tcW w:w="17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1 час работы                  (руб.)</w:t>
            </w:r>
          </w:p>
        </w:tc>
      </w:tr>
      <w:tr w:rsidR="003E40B5" w:rsidRPr="00C05569" w:rsidTr="00C24CF1">
        <w:trPr>
          <w:gridAfter w:val="2"/>
          <w:wAfter w:w="526" w:type="dxa"/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                                                                                          (по факту 2020 -2021 </w:t>
            </w:r>
            <w:proofErr w:type="spellStart"/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                                         (гр.2*24 часа)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                    (гр.1/гр.3/гр.4)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                          (гр.5*гр.6*гр.7)</w:t>
            </w:r>
          </w:p>
        </w:tc>
      </w:tr>
      <w:tr w:rsidR="003E40B5" w:rsidRPr="00C05569" w:rsidTr="00C24CF1">
        <w:trPr>
          <w:gridAfter w:val="2"/>
          <w:wAfter w:w="526" w:type="dxa"/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560,93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0,000021885</w:t>
            </w: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1 941,84</w:t>
            </w:r>
          </w:p>
        </w:tc>
        <w:tc>
          <w:tcPr>
            <w:tcW w:w="1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3,34</w:t>
            </w:r>
          </w:p>
        </w:tc>
      </w:tr>
      <w:tr w:rsidR="003E40B5" w:rsidRPr="00C05569" w:rsidTr="00C24CF1">
        <w:trPr>
          <w:gridAfter w:val="15"/>
          <w:wAfter w:w="3456" w:type="dxa"/>
          <w:trHeight w:val="315"/>
        </w:trPr>
        <w:tc>
          <w:tcPr>
            <w:tcW w:w="86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40B5" w:rsidRPr="00C05569" w:rsidRDefault="003E40B5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Затраты на приобретение материальных запасов  на одного ребенка</w:t>
            </w:r>
          </w:p>
        </w:tc>
      </w:tr>
      <w:tr w:rsidR="00C24CF1" w:rsidRPr="00C05569" w:rsidTr="00C24CF1">
        <w:trPr>
          <w:gridAfter w:val="3"/>
          <w:wAfter w:w="618" w:type="dxa"/>
          <w:trHeight w:val="126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(руб.)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            (мес.)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в месяц           (руб.)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7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сумма затрат на 1 час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анятий                              (руб.)</w:t>
            </w:r>
          </w:p>
        </w:tc>
      </w:tr>
      <w:tr w:rsidR="00C24CF1" w:rsidRPr="00C05569" w:rsidTr="00C24CF1">
        <w:trPr>
          <w:gridAfter w:val="3"/>
          <w:wAfter w:w="618" w:type="dxa"/>
          <w:trHeight w:val="51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                    (гр.4/гр.5)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                                         (гр. 5/гр.6/2 часа)   </w:t>
            </w:r>
          </w:p>
        </w:tc>
      </w:tr>
      <w:tr w:rsidR="00C24CF1" w:rsidRPr="00C05569" w:rsidTr="00C24CF1">
        <w:trPr>
          <w:gridAfter w:val="3"/>
          <w:wAfter w:w="618" w:type="dxa"/>
          <w:trHeight w:val="126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Прогнозируемая прибыль, направленная на обеспечение материально-технической базы (для ведения документации)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</w:tr>
      <w:tr w:rsidR="00C24CF1" w:rsidRPr="00C05569" w:rsidTr="00C24CF1">
        <w:trPr>
          <w:gridAfter w:val="3"/>
          <w:wAfter w:w="618" w:type="dxa"/>
          <w:trHeight w:val="315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24CF1" w:rsidRPr="00C05569" w:rsidTr="00C24CF1">
        <w:trPr>
          <w:gridAfter w:val="3"/>
          <w:wAfter w:w="618" w:type="dxa"/>
          <w:trHeight w:val="375"/>
        </w:trPr>
        <w:tc>
          <w:tcPr>
            <w:tcW w:w="86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5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9,26</w:t>
            </w:r>
          </w:p>
        </w:tc>
      </w:tr>
      <w:tr w:rsidR="003E40B5" w:rsidRPr="00C05569" w:rsidTr="00C24CF1">
        <w:trPr>
          <w:gridAfter w:val="2"/>
          <w:wAfter w:w="526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FF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569" w:rsidRPr="00C05569" w:rsidRDefault="00C05569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B37" w:rsidRPr="00C05569" w:rsidTr="007D4948">
        <w:trPr>
          <w:gridAfter w:val="2"/>
          <w:wAfter w:w="526" w:type="dxa"/>
          <w:trHeight w:val="2205"/>
        </w:trPr>
        <w:tc>
          <w:tcPr>
            <w:tcW w:w="1119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B37" w:rsidRDefault="00FF6B37" w:rsidP="00FF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оплаты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0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оммунальных услуг превышает 3%, установленного в Положении в  связи с большой площадью помещения. На основании этого уменьшена сумма, направленная на увеличение материально-технической базы</w:t>
            </w:r>
          </w:p>
          <w:p w:rsidR="00860400" w:rsidRDefault="00860400" w:rsidP="00FF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400" w:rsidRPr="00860400" w:rsidRDefault="00860400" w:rsidP="00860400">
            <w:pPr>
              <w:jc w:val="both"/>
              <w:rPr>
                <w:rFonts w:ascii="Times New Roman" w:hAnsi="Times New Roman" w:cs="Times New Roman"/>
              </w:rPr>
            </w:pPr>
            <w:r w:rsidRPr="00860400">
              <w:rPr>
                <w:rFonts w:ascii="Times New Roman" w:hAnsi="Times New Roman" w:cs="Times New Roman"/>
              </w:rPr>
              <w:t xml:space="preserve">Расчет себестоимости платных образовательных услуг осуществляется в соответствии  с принятой в учреждении методикой, которая группирует затраты на оказание  платных образовательных услуг в соответствии с их экономическим содержанием </w:t>
            </w:r>
            <w:proofErr w:type="gramStart"/>
            <w:r w:rsidRPr="00860400">
              <w:rPr>
                <w:rFonts w:ascii="Times New Roman" w:hAnsi="Times New Roman" w:cs="Times New Roman"/>
              </w:rPr>
              <w:t>на</w:t>
            </w:r>
            <w:proofErr w:type="gramEnd"/>
            <w:r w:rsidRPr="00860400">
              <w:rPr>
                <w:rFonts w:ascii="Times New Roman" w:hAnsi="Times New Roman" w:cs="Times New Roman"/>
              </w:rPr>
              <w:t xml:space="preserve"> прямые и косвенные. 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  <w:u w:val="single"/>
              </w:rPr>
              <w:t>К прямым затратам</w:t>
            </w:r>
            <w:r w:rsidRPr="00F605A5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F605A5">
              <w:rPr>
                <w:rFonts w:ascii="Times New Roman" w:hAnsi="Times New Roman" w:cs="Times New Roman"/>
              </w:rPr>
              <w:t>Рпр</w:t>
            </w:r>
            <w:proofErr w:type="spellEnd"/>
            <w:r w:rsidRPr="00F605A5">
              <w:rPr>
                <w:rFonts w:ascii="Times New Roman" w:hAnsi="Times New Roman" w:cs="Times New Roman"/>
              </w:rPr>
              <w:t>) относятся расходы, непосредственно связанные с оказанием услуг: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- затраты на оплату труда и начисления на выплаты по оплате труда персонала, непосредственно оказывающего услугу;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- затраты на приобретение материальных запасов, потребляемых в процессе оказания услуги;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- иные затраты, непосредственно связанные с оказанием услуги.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  <w:u w:val="single"/>
              </w:rPr>
              <w:t>К косвенным (</w:t>
            </w:r>
            <w:proofErr w:type="spellStart"/>
            <w:r w:rsidRPr="00F605A5">
              <w:rPr>
                <w:rFonts w:ascii="Times New Roman" w:hAnsi="Times New Roman" w:cs="Times New Roman"/>
                <w:u w:val="single"/>
              </w:rPr>
              <w:t>Ркосв</w:t>
            </w:r>
            <w:proofErr w:type="spellEnd"/>
            <w:r w:rsidRPr="00F605A5">
              <w:rPr>
                <w:rFonts w:ascii="Times New Roman" w:hAnsi="Times New Roman" w:cs="Times New Roman"/>
                <w:u w:val="single"/>
              </w:rPr>
              <w:t>) затратам</w:t>
            </w:r>
            <w:r w:rsidRPr="00F605A5">
              <w:rPr>
                <w:rFonts w:ascii="Times New Roman" w:hAnsi="Times New Roman" w:cs="Times New Roman"/>
              </w:rPr>
              <w:t xml:space="preserve"> относятся: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- затраты на оплату труда и начисления на выплаты по оплате труда работников учреждения, которые не принимают непосредственного участия в оказании услуги;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- затраты на коммунальные услуги;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- затраты на приобретение услуг связи;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- амортизационные отчисления;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- хозяйственные расходы;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- иные затраты.</w:t>
            </w:r>
          </w:p>
          <w:p w:rsidR="00F605A5" w:rsidRPr="00F605A5" w:rsidRDefault="00F605A5" w:rsidP="00F605A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05A5">
              <w:rPr>
                <w:rFonts w:ascii="Times New Roman" w:hAnsi="Times New Roman" w:cs="Times New Roman"/>
              </w:rPr>
              <w:t>Способ распределения накладных расходов закрепляется в учетной политике.</w:t>
            </w:r>
          </w:p>
          <w:p w:rsidR="00F605A5" w:rsidRDefault="00F605A5" w:rsidP="00F605A5">
            <w:pPr>
              <w:jc w:val="both"/>
            </w:pPr>
          </w:p>
          <w:p w:rsidR="00860400" w:rsidRDefault="00860400" w:rsidP="00FF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400" w:rsidRDefault="00860400" w:rsidP="00FF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400" w:rsidRDefault="00860400" w:rsidP="00FF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400" w:rsidRDefault="00860400" w:rsidP="00FF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400" w:rsidRDefault="00860400" w:rsidP="00FF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400" w:rsidRPr="00C05569" w:rsidRDefault="00860400" w:rsidP="00FF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B37" w:rsidRPr="00C05569" w:rsidRDefault="00FF6B37" w:rsidP="00C0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59EC" w:rsidRPr="006D59EC" w:rsidRDefault="006D59EC" w:rsidP="006D59E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D59EC" w:rsidRPr="006D59EC" w:rsidSect="006161A6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3D6D"/>
    <w:multiLevelType w:val="hybridMultilevel"/>
    <w:tmpl w:val="3B6E3C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9D6B49"/>
    <w:multiLevelType w:val="hybridMultilevel"/>
    <w:tmpl w:val="FCCA5B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F622E"/>
    <w:multiLevelType w:val="hybridMultilevel"/>
    <w:tmpl w:val="8ABCC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4665E3"/>
    <w:multiLevelType w:val="hybridMultilevel"/>
    <w:tmpl w:val="C1D20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73A"/>
    <w:rsid w:val="002E10D7"/>
    <w:rsid w:val="00325965"/>
    <w:rsid w:val="003819D3"/>
    <w:rsid w:val="003E40B5"/>
    <w:rsid w:val="004E2381"/>
    <w:rsid w:val="0059191A"/>
    <w:rsid w:val="005A7459"/>
    <w:rsid w:val="006161A6"/>
    <w:rsid w:val="00627E04"/>
    <w:rsid w:val="006D59EC"/>
    <w:rsid w:val="00777BA6"/>
    <w:rsid w:val="007B7F68"/>
    <w:rsid w:val="00860400"/>
    <w:rsid w:val="0089692C"/>
    <w:rsid w:val="00A50C70"/>
    <w:rsid w:val="00B46706"/>
    <w:rsid w:val="00C05569"/>
    <w:rsid w:val="00C24CF1"/>
    <w:rsid w:val="00D2783A"/>
    <w:rsid w:val="00DE073A"/>
    <w:rsid w:val="00EC2DFA"/>
    <w:rsid w:val="00F605A5"/>
    <w:rsid w:val="00F64584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2022-03-16T05:39:00Z</dcterms:created>
  <dcterms:modified xsi:type="dcterms:W3CDTF">2022-03-18T12:17:00Z</dcterms:modified>
</cp:coreProperties>
</file>