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F8" w:rsidRPr="00D162F8" w:rsidRDefault="007247A5" w:rsidP="00D162F8">
      <w:pPr>
        <w:pStyle w:val="40"/>
        <w:shd w:val="clear" w:color="auto" w:fill="auto"/>
        <w:spacing w:before="0" w:after="0" w:line="260" w:lineRule="exac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</w:t>
      </w:r>
      <w:r w:rsidR="00D162F8" w:rsidRPr="00D162F8">
        <w:rPr>
          <w:color w:val="000000"/>
          <w:sz w:val="28"/>
          <w:szCs w:val="28"/>
          <w:lang w:bidi="ru-RU"/>
        </w:rPr>
        <w:t>екомендации</w:t>
      </w:r>
    </w:p>
    <w:p w:rsidR="00D162F8" w:rsidRDefault="00D162F8" w:rsidP="00D162F8">
      <w:pPr>
        <w:pStyle w:val="40"/>
        <w:shd w:val="clear" w:color="auto" w:fill="auto"/>
        <w:spacing w:before="0" w:after="240" w:line="302" w:lineRule="exact"/>
      </w:pPr>
      <w:r w:rsidRPr="00D162F8">
        <w:rPr>
          <w:color w:val="000000"/>
          <w:sz w:val="28"/>
          <w:szCs w:val="28"/>
          <w:lang w:bidi="ru-RU"/>
        </w:rPr>
        <w:t>об организации дежурных групп в образовательных организациях,</w:t>
      </w:r>
      <w:r w:rsidRPr="00D162F8">
        <w:rPr>
          <w:color w:val="000000"/>
          <w:sz w:val="28"/>
          <w:szCs w:val="28"/>
          <w:lang w:bidi="ru-RU"/>
        </w:rPr>
        <w:br/>
        <w:t>осуществляющих образовательную деятельность по образовательным</w:t>
      </w:r>
      <w:r w:rsidRPr="00D162F8">
        <w:rPr>
          <w:color w:val="000000"/>
          <w:sz w:val="28"/>
          <w:szCs w:val="28"/>
          <w:lang w:bidi="ru-RU"/>
        </w:rPr>
        <w:br/>
        <w:t>программам дошкольного образования</w:t>
      </w:r>
    </w:p>
    <w:p w:rsidR="00D162F8" w:rsidRDefault="00D162F8" w:rsidP="009F0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162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пер</w:t>
      </w:r>
      <w:r w:rsidRPr="00D162F8">
        <w:rPr>
          <w:rFonts w:ascii="Times New Roman" w:hAnsi="Times New Roman" w:cs="Times New Roman"/>
          <w:sz w:val="28"/>
          <w:szCs w:val="28"/>
        </w:rPr>
        <w:t xml:space="preserve">иод </w:t>
      </w:r>
      <w:r w:rsidR="009F0E69">
        <w:rPr>
          <w:rFonts w:ascii="Times New Roman" w:hAnsi="Times New Roman" w:cs="Times New Roman"/>
          <w:sz w:val="28"/>
          <w:szCs w:val="28"/>
        </w:rPr>
        <w:t xml:space="preserve">продлённых </w:t>
      </w:r>
      <w:r w:rsidR="009F0E69" w:rsidRPr="009F0E69">
        <w:rPr>
          <w:rFonts w:ascii="Times New Roman" w:hAnsi="Times New Roman" w:cs="Times New Roman"/>
          <w:sz w:val="28"/>
          <w:szCs w:val="28"/>
        </w:rPr>
        <w:t>Указом Президента РФ № 239 от 02.04.2020 г. нерабочи</w:t>
      </w:r>
      <w:r w:rsidR="009F0E69">
        <w:rPr>
          <w:rFonts w:ascii="Times New Roman" w:hAnsi="Times New Roman" w:cs="Times New Roman"/>
          <w:sz w:val="28"/>
          <w:szCs w:val="28"/>
        </w:rPr>
        <w:t>х</w:t>
      </w:r>
      <w:r w:rsidR="009F0E69" w:rsidRPr="009F0E69">
        <w:rPr>
          <w:rFonts w:ascii="Times New Roman" w:hAnsi="Times New Roman" w:cs="Times New Roman"/>
          <w:sz w:val="28"/>
          <w:szCs w:val="28"/>
        </w:rPr>
        <w:t xml:space="preserve"> дн</w:t>
      </w:r>
      <w:r w:rsidR="009F0E69">
        <w:rPr>
          <w:rFonts w:ascii="Times New Roman" w:hAnsi="Times New Roman" w:cs="Times New Roman"/>
          <w:sz w:val="28"/>
          <w:szCs w:val="28"/>
        </w:rPr>
        <w:t>ей</w:t>
      </w:r>
      <w:r w:rsidR="009F0E69" w:rsidRPr="009F0E69">
        <w:rPr>
          <w:rFonts w:ascii="Times New Roman" w:hAnsi="Times New Roman" w:cs="Times New Roman"/>
          <w:sz w:val="28"/>
          <w:szCs w:val="28"/>
        </w:rPr>
        <w:t xml:space="preserve"> с 04.0</w:t>
      </w:r>
      <w:r w:rsidR="00E54DCF">
        <w:rPr>
          <w:rFonts w:ascii="Times New Roman" w:hAnsi="Times New Roman" w:cs="Times New Roman"/>
          <w:sz w:val="28"/>
          <w:szCs w:val="28"/>
        </w:rPr>
        <w:t>4</w:t>
      </w:r>
      <w:r w:rsidR="009F0E69" w:rsidRPr="009F0E69">
        <w:rPr>
          <w:rFonts w:ascii="Times New Roman" w:hAnsi="Times New Roman" w:cs="Times New Roman"/>
          <w:sz w:val="28"/>
          <w:szCs w:val="28"/>
        </w:rPr>
        <w:t>.2020 г. по 30.04.2020 г</w:t>
      </w:r>
      <w:proofErr w:type="gramStart"/>
      <w:r w:rsidR="009F0E69" w:rsidRPr="009F0E69">
        <w:rPr>
          <w:rFonts w:ascii="Times New Roman" w:hAnsi="Times New Roman" w:cs="Times New Roman"/>
          <w:sz w:val="28"/>
          <w:szCs w:val="28"/>
        </w:rPr>
        <w:t>.</w:t>
      </w:r>
      <w:r w:rsidRPr="00D162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D162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образовательных организациях, реализующих образовательные пр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ограммы дошкольного образования,</w:t>
      </w:r>
      <w:r w:rsidR="007247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162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E54D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тся </w:t>
      </w:r>
      <w:r w:rsidR="00E54DC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работа</w:t>
      </w:r>
      <w:r w:rsidRPr="00D162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дежурны</w:t>
      </w:r>
      <w:r w:rsidR="00E54DCF">
        <w:rPr>
          <w:rFonts w:ascii="Times New Roman" w:hAnsi="Times New Roman" w:cs="Times New Roman"/>
          <w:color w:val="000000"/>
          <w:sz w:val="28"/>
          <w:szCs w:val="28"/>
          <w:lang w:bidi="ru-RU"/>
        </w:rPr>
        <w:t>х групп</w:t>
      </w:r>
      <w:r w:rsidRPr="00D162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воспитанников по запросам родителей (законных представителей), которые оба (или в неполной семье один) работают в структурах, обеспечивающих необходимую жизнедеятельность общества, определенных Указом Президента Российской Федерации от 25.03.2020 № 206 «Об </w:t>
      </w:r>
      <w:proofErr w:type="gramStart"/>
      <w:r w:rsidRPr="00D162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объявлении</w:t>
      </w:r>
      <w:proofErr w:type="gramEnd"/>
      <w:r w:rsidRPr="00D162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Росси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йской Федерации нерабочих дней»:</w:t>
      </w:r>
    </w:p>
    <w:p w:rsidR="00D162F8" w:rsidRPr="00AA3684" w:rsidRDefault="00AA3684" w:rsidP="00AA3684">
      <w:pPr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162F8" w:rsidRPr="00AA3684">
        <w:rPr>
          <w:rFonts w:ascii="Times New Roman" w:hAnsi="Times New Roman" w:cs="Times New Roman"/>
          <w:sz w:val="28"/>
          <w:szCs w:val="28"/>
        </w:rPr>
        <w:t>непрерывно действующих организаций;</w:t>
      </w:r>
    </w:p>
    <w:p w:rsidR="00D162F8" w:rsidRPr="00AA3684" w:rsidRDefault="00AA3684" w:rsidP="00AA3684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162F8" w:rsidRPr="00AA3684">
        <w:rPr>
          <w:rFonts w:ascii="Times New Roman" w:hAnsi="Times New Roman" w:cs="Times New Roman"/>
          <w:sz w:val="28"/>
          <w:szCs w:val="28"/>
        </w:rPr>
        <w:t>медицинских и аптечных организаций;</w:t>
      </w:r>
    </w:p>
    <w:p w:rsidR="00D162F8" w:rsidRPr="00AA3684" w:rsidRDefault="00D162F8" w:rsidP="00AA3684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A3684">
        <w:rPr>
          <w:rFonts w:ascii="Times New Roman" w:hAnsi="Times New Roman" w:cs="Times New Roman"/>
          <w:sz w:val="28"/>
          <w:szCs w:val="28"/>
        </w:rPr>
        <w:t>в) организаций, обеспечивающих население продуктами питания и товарами первой необходимости;</w:t>
      </w:r>
    </w:p>
    <w:p w:rsidR="00D162F8" w:rsidRPr="00AA3684" w:rsidRDefault="00AA3684" w:rsidP="00AA3684">
      <w:pPr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162F8" w:rsidRPr="00AA3684">
        <w:rPr>
          <w:rFonts w:ascii="Times New Roman" w:hAnsi="Times New Roman" w:cs="Times New Roman"/>
          <w:sz w:val="28"/>
          <w:szCs w:val="28"/>
        </w:rPr>
        <w:t>организаций, выполняющих неотложные работы в условиях чрезвычайных обстоятельств, в иных случаях, ставящих под угрозу жизнь или нормальные жизненные условия населения;</w:t>
      </w:r>
    </w:p>
    <w:p w:rsidR="00D162F8" w:rsidRPr="00AA3684" w:rsidRDefault="00D162F8" w:rsidP="00AA3684">
      <w:pPr>
        <w:tabs>
          <w:tab w:val="left" w:pos="1164"/>
        </w:tabs>
        <w:ind w:left="1416"/>
        <w:rPr>
          <w:rFonts w:ascii="Times New Roman" w:hAnsi="Times New Roman" w:cs="Times New Roman"/>
          <w:sz w:val="28"/>
          <w:szCs w:val="28"/>
        </w:rPr>
      </w:pPr>
      <w:r w:rsidRPr="00AA3684">
        <w:rPr>
          <w:rFonts w:ascii="Times New Roman" w:hAnsi="Times New Roman" w:cs="Times New Roman"/>
          <w:sz w:val="28"/>
          <w:szCs w:val="28"/>
        </w:rPr>
        <w:t>д)</w:t>
      </w:r>
      <w:bookmarkStart w:id="0" w:name="_GoBack"/>
      <w:bookmarkEnd w:id="0"/>
      <w:r w:rsidRPr="00AA3684">
        <w:rPr>
          <w:rFonts w:ascii="Times New Roman" w:hAnsi="Times New Roman" w:cs="Times New Roman"/>
          <w:sz w:val="28"/>
          <w:szCs w:val="28"/>
        </w:rPr>
        <w:t>организаций, осуществляющих неотложные ремонтные и погрузочно-разгрузочные работы.</w:t>
      </w:r>
    </w:p>
    <w:p w:rsidR="00581675" w:rsidRDefault="000C2CA8" w:rsidP="000C2CA8">
      <w:pPr>
        <w:widowControl w:val="0"/>
        <w:tabs>
          <w:tab w:val="left" w:pos="335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ачислени</w:t>
      </w:r>
      <w:r w:rsidR="00A947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ребенка в дежурную группу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будет организовано только для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родител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 (законных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представител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работающих в перечисленных организациях.</w:t>
      </w:r>
    </w:p>
    <w:p w:rsidR="000C2CA8" w:rsidRPr="000C2CA8" w:rsidRDefault="000C2CA8" w:rsidP="000C2CA8">
      <w:pPr>
        <w:widowControl w:val="0"/>
        <w:tabs>
          <w:tab w:val="left" w:pos="335"/>
        </w:tabs>
        <w:spacing w:after="0" w:line="307" w:lineRule="exact"/>
        <w:jc w:val="both"/>
      </w:pPr>
    </w:p>
    <w:p w:rsidR="00581675" w:rsidRPr="00581675" w:rsidRDefault="000C2CA8" w:rsidP="00581675">
      <w:pPr>
        <w:widowControl w:val="0"/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675" w:rsidRPr="00581675">
        <w:rPr>
          <w:rFonts w:ascii="Times New Roman" w:hAnsi="Times New Roman" w:cs="Times New Roman"/>
          <w:sz w:val="28"/>
          <w:szCs w:val="28"/>
        </w:rPr>
        <w:t>.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Количе</w:t>
      </w:r>
      <w:r w:rsidR="00581675" w:rsidRPr="00581675">
        <w:rPr>
          <w:rFonts w:ascii="Times New Roman" w:hAnsi="Times New Roman" w:cs="Times New Roman"/>
          <w:sz w:val="28"/>
          <w:szCs w:val="28"/>
        </w:rPr>
        <w:t>ство дежурных групп в детском саду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устанавливается </w:t>
      </w:r>
      <w:r w:rsidR="00581675" w:rsidRPr="00581675">
        <w:rPr>
          <w:rFonts w:ascii="Times New Roman" w:hAnsi="Times New Roman" w:cs="Times New Roman"/>
          <w:sz w:val="28"/>
          <w:szCs w:val="28"/>
        </w:rPr>
        <w:t xml:space="preserve">приказом руководителя образовательной организации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основании имеющегося социального заказа родителей (законных представителей) воспитанников. Наполняемость группы составляет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более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10-12 воспитанников.</w:t>
      </w:r>
    </w:p>
    <w:p w:rsidR="00581675" w:rsidRPr="00581675" w:rsidRDefault="000C2CA8" w:rsidP="00581675">
      <w:pPr>
        <w:widowControl w:val="0"/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.Дежурные группы могут быть сформированы как по одновозрастному, так и по разновозрастному принципу.</w:t>
      </w:r>
    </w:p>
    <w:p w:rsidR="00581675" w:rsidRDefault="000C2CA8" w:rsidP="00581675">
      <w:pPr>
        <w:widowControl w:val="0"/>
        <w:tabs>
          <w:tab w:val="left" w:pos="335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.Дежурные группы могут формироваться или расформировываться в случае изменения социального заказа родителей (законных</w:t>
      </w:r>
      <w:r w:rsidR="00581675" w:rsidRPr="00581675">
        <w:rPr>
          <w:rFonts w:ascii="Times New Roman" w:hAnsi="Times New Roman" w:cs="Times New Roman"/>
          <w:sz w:val="28"/>
          <w:szCs w:val="28"/>
        </w:rPr>
        <w:t xml:space="preserve"> представителей) воспитанников.</w:t>
      </w:r>
    </w:p>
    <w:p w:rsidR="00581675" w:rsidRPr="00581675" w:rsidRDefault="00581675" w:rsidP="00581675">
      <w:pPr>
        <w:widowControl w:val="0"/>
        <w:tabs>
          <w:tab w:val="left" w:pos="335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1675" w:rsidRPr="00581675" w:rsidRDefault="000C2CA8" w:rsidP="00581675">
      <w:pPr>
        <w:widowControl w:val="0"/>
        <w:tabs>
          <w:tab w:val="left" w:pos="364"/>
        </w:tabs>
        <w:spacing w:after="24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.Дежурные группы функционируют в соответствии с режимом и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продол</w:t>
      </w:r>
      <w:r w:rsidR="00581675" w:rsidRPr="00581675">
        <w:rPr>
          <w:rFonts w:ascii="Times New Roman" w:hAnsi="Times New Roman" w:cs="Times New Roman"/>
          <w:sz w:val="28"/>
          <w:szCs w:val="28"/>
        </w:rPr>
        <w:t>жительностью работы дошкольной образовательной организации.</w:t>
      </w:r>
    </w:p>
    <w:p w:rsidR="00D162F8" w:rsidRDefault="000C2CA8" w:rsidP="00581675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.Организация работы дежурных групп предусматривает обязательное наличие необходимых санитарно-гигиенических, противоэпидемических условий, соблюдения правил пожарной безопасности. Прием воспитанников сопровождается измерением температуры (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«жесткий утренний фильтр»). 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весь период функционирования дежурных групп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</w:t>
      </w:r>
      <w:r w:rsidR="003D4D2A" w:rsidRP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бязательно наличие медицинского работника в дошколь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образовательной организации.</w:t>
      </w:r>
    </w:p>
    <w:p w:rsidR="00581675" w:rsidRDefault="00581675" w:rsidP="00581675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3557" w:rsidRPr="001B3557" w:rsidRDefault="000C2CA8" w:rsidP="001B3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8. </w:t>
      </w:r>
      <w:r w:rsidR="001B3557" w:rsidRPr="001B3557">
        <w:rPr>
          <w:rFonts w:ascii="Times New Roman" w:eastAsia="Times New Roman" w:hAnsi="Times New Roman" w:cs="Times New Roman"/>
          <w:sz w:val="28"/>
          <w:szCs w:val="28"/>
        </w:rPr>
        <w:t xml:space="preserve">Для исключения встречного потока детского и взрослого населения (работников учреждения и родителей) прием воспитанников  организовать  на улице в ходе утренней прогулки провести первичный внешний осмотр состояния здоровья ребенка,  в том числе при наличии </w:t>
      </w:r>
      <w:proofErr w:type="spellStart"/>
      <w:r w:rsidR="001B3557" w:rsidRPr="001B3557">
        <w:rPr>
          <w:rFonts w:ascii="Times New Roman" w:eastAsia="Times New Roman" w:hAnsi="Times New Roman" w:cs="Times New Roman"/>
          <w:sz w:val="28"/>
          <w:szCs w:val="28"/>
        </w:rPr>
        <w:t>безконтактного</w:t>
      </w:r>
      <w:proofErr w:type="spellEnd"/>
      <w:r w:rsidR="001B3557" w:rsidRPr="001B3557">
        <w:rPr>
          <w:rFonts w:ascii="Times New Roman" w:eastAsia="Times New Roman" w:hAnsi="Times New Roman" w:cs="Times New Roman"/>
          <w:sz w:val="28"/>
          <w:szCs w:val="28"/>
        </w:rPr>
        <w:t xml:space="preserve"> инфракрасного термометра измерить температуру тела. </w:t>
      </w:r>
    </w:p>
    <w:p w:rsidR="001B3557" w:rsidRPr="001B3557" w:rsidRDefault="001B3557" w:rsidP="001B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57">
        <w:rPr>
          <w:rFonts w:ascii="Times New Roman" w:eastAsia="Times New Roman" w:hAnsi="Times New Roman" w:cs="Times New Roman"/>
          <w:sz w:val="28"/>
          <w:szCs w:val="28"/>
        </w:rPr>
        <w:t>Повторный осмотр провести по приходу в группу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проведением термометрии</w:t>
      </w:r>
      <w:r w:rsidRPr="001B3557">
        <w:rPr>
          <w:rFonts w:ascii="Times New Roman" w:eastAsia="Times New Roman" w:hAnsi="Times New Roman" w:cs="Times New Roman"/>
          <w:sz w:val="28"/>
          <w:szCs w:val="28"/>
        </w:rPr>
        <w:t xml:space="preserve"> листа осмотра или журнала здоровья (у кого что есть)  утвержденного по учреждению приказом. В случае плохой погоды организовать прием и осмотр детей в специально выделенном помещении учреждения расположение которого,  не позволяет  пересекаться потоку работников учреждения</w:t>
      </w:r>
      <w:proofErr w:type="gramStart"/>
      <w:r w:rsidRPr="001B355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B3557">
        <w:rPr>
          <w:rFonts w:ascii="Times New Roman" w:eastAsia="Times New Roman" w:hAnsi="Times New Roman" w:cs="Times New Roman"/>
          <w:sz w:val="28"/>
          <w:szCs w:val="28"/>
        </w:rPr>
        <w:t xml:space="preserve"> детей уже принятых в учреждение и пребывающих воспитанников  и их родителей.</w:t>
      </w:r>
    </w:p>
    <w:p w:rsidR="001B3557" w:rsidRPr="001B3557" w:rsidRDefault="001B3557" w:rsidP="001B3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57">
        <w:rPr>
          <w:rFonts w:ascii="Times New Roman" w:eastAsia="Times New Roman" w:hAnsi="Times New Roman" w:cs="Times New Roman"/>
          <w:sz w:val="28"/>
          <w:szCs w:val="28"/>
        </w:rPr>
        <w:t xml:space="preserve">Запретить временный вход родителей в здание ДОУ.  Беседу с родителями  вести на расстоянии не менее 1,5- 2  метров друг от друга. </w:t>
      </w:r>
    </w:p>
    <w:p w:rsidR="00581675" w:rsidRPr="00581675" w:rsidRDefault="000C2CA8" w:rsidP="00581675">
      <w:pPr>
        <w:widowControl w:val="0"/>
        <w:tabs>
          <w:tab w:val="left" w:pos="414"/>
        </w:tabs>
        <w:spacing w:after="236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1675" w:rsidRPr="00581675">
        <w:rPr>
          <w:rFonts w:ascii="Times New Roman" w:hAnsi="Times New Roman" w:cs="Times New Roman"/>
          <w:sz w:val="28"/>
          <w:szCs w:val="28"/>
        </w:rPr>
        <w:t>.В помещениях дошкольных образовательных организациях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которых функционируют дежурные группы, обеспечи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вается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соблюдение санитарного </w:t>
      </w:r>
      <w:proofErr w:type="gramStart"/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режима</w:t>
      </w:r>
      <w:proofErr w:type="gramEnd"/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регулярно провод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ятся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дезинфицирующие мероприятия, согласно рекомендациям </w:t>
      </w:r>
      <w:r w:rsidR="007247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Роспотребнадзора</w:t>
      </w:r>
      <w:proofErr w:type="spellEnd"/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81675" w:rsidRDefault="00581675" w:rsidP="00581675">
      <w:pPr>
        <w:widowControl w:val="0"/>
        <w:tabs>
          <w:tab w:val="left" w:pos="414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.Педагогами дежурных групп ведётся учёт посещения группы воспитанниками, поступающими в дежурные группы, в установленном порядке, определенн</w:t>
      </w:r>
      <w:r w:rsidR="009371A3">
        <w:rPr>
          <w:rFonts w:ascii="Times New Roman" w:hAnsi="Times New Roman" w:cs="Times New Roman"/>
          <w:sz w:val="28"/>
          <w:szCs w:val="28"/>
        </w:rPr>
        <w:t xml:space="preserve">ом </w:t>
      </w:r>
      <w:r w:rsidRPr="00581675">
        <w:rPr>
          <w:rFonts w:ascii="Times New Roman" w:hAnsi="Times New Roman" w:cs="Times New Roman"/>
          <w:sz w:val="28"/>
          <w:szCs w:val="28"/>
        </w:rPr>
        <w:t xml:space="preserve"> локальными актами дошкольной образовательной организации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81675" w:rsidRDefault="00581675" w:rsidP="00581675">
      <w:pPr>
        <w:widowControl w:val="0"/>
        <w:tabs>
          <w:tab w:val="left" w:pos="414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1675" w:rsidRPr="00581675" w:rsidRDefault="00581675" w:rsidP="00581675">
      <w:pPr>
        <w:widowControl w:val="0"/>
        <w:tabs>
          <w:tab w:val="left" w:pos="409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sz w:val="28"/>
          <w:szCs w:val="28"/>
        </w:rPr>
        <w:t>1</w:t>
      </w:r>
      <w:r w:rsidR="000C2CA8">
        <w:rPr>
          <w:rFonts w:ascii="Times New Roman" w:hAnsi="Times New Roman" w:cs="Times New Roman"/>
          <w:sz w:val="28"/>
          <w:szCs w:val="28"/>
        </w:rPr>
        <w:t xml:space="preserve">2.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дежурных группах в данный период осуществляется присмотр и уход за детьми в соответствии с режимом дня, действующими санитарно- эпидемиологическими правилами и нормативами, с учётом возраста воспитанников. Образовательная деятельность не ведется. Занятия замен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яются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игров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ой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деятельность</w:t>
      </w:r>
      <w:r w:rsidR="0093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581675">
        <w:rPr>
          <w:rFonts w:ascii="Times New Roman" w:hAnsi="Times New Roman" w:cs="Times New Roman"/>
          <w:sz w:val="28"/>
          <w:szCs w:val="28"/>
        </w:rPr>
        <w:t>.</w:t>
      </w:r>
    </w:p>
    <w:p w:rsidR="00581675" w:rsidRDefault="00581675" w:rsidP="00581675">
      <w:pPr>
        <w:tabs>
          <w:tab w:val="left" w:pos="409"/>
        </w:tabs>
        <w:spacing w:after="0" w:line="307" w:lineRule="exact"/>
        <w:ind w:left="360"/>
      </w:pPr>
    </w:p>
    <w:p w:rsidR="00581675" w:rsidRPr="00581675" w:rsidRDefault="00581675" w:rsidP="007404F4">
      <w:pPr>
        <w:tabs>
          <w:tab w:val="left" w:pos="769"/>
        </w:tabs>
        <w:spacing w:after="244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740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Работа педагогов и младших воспитателей (помощников воспитателей) в дежурных группах осуществляется согласно приказу о назначе</w:t>
      </w:r>
      <w:r w:rsidRPr="00581675">
        <w:rPr>
          <w:rFonts w:ascii="Times New Roman" w:hAnsi="Times New Roman" w:cs="Times New Roman"/>
          <w:sz w:val="28"/>
          <w:szCs w:val="28"/>
        </w:rPr>
        <w:t>нии ответственных воспитателей, согласно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</w:t>
      </w:r>
      <w:r w:rsidRPr="00581675">
        <w:rPr>
          <w:rFonts w:ascii="Times New Roman" w:hAnsi="Times New Roman" w:cs="Times New Roman"/>
          <w:sz w:val="28"/>
          <w:szCs w:val="28"/>
        </w:rPr>
        <w:t>афику на период нерабочих дней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утверждённому </w:t>
      </w:r>
      <w:r w:rsidRPr="00581675">
        <w:rPr>
          <w:rFonts w:ascii="Times New Roman" w:hAnsi="Times New Roman" w:cs="Times New Roman"/>
          <w:sz w:val="28"/>
          <w:szCs w:val="28"/>
        </w:rPr>
        <w:t>приказом руководителя образовательной организации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на основании письменного согласия работника.</w:t>
      </w:r>
    </w:p>
    <w:p w:rsidR="00581675" w:rsidRPr="00581675" w:rsidRDefault="00581675" w:rsidP="00581675">
      <w:pPr>
        <w:widowControl w:val="0"/>
        <w:tabs>
          <w:tab w:val="left" w:pos="432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sz w:val="28"/>
          <w:szCs w:val="28"/>
        </w:rPr>
        <w:t>1</w:t>
      </w:r>
      <w:r w:rsidR="007404F4">
        <w:rPr>
          <w:rFonts w:ascii="Times New Roman" w:hAnsi="Times New Roman" w:cs="Times New Roman"/>
          <w:sz w:val="28"/>
          <w:szCs w:val="28"/>
        </w:rPr>
        <w:t>4</w:t>
      </w:r>
      <w:r w:rsidRPr="00581675">
        <w:rPr>
          <w:rFonts w:ascii="Times New Roman" w:hAnsi="Times New Roman" w:cs="Times New Roman"/>
          <w:sz w:val="28"/>
          <w:szCs w:val="28"/>
        </w:rPr>
        <w:t>.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Контроль </w:t>
      </w:r>
      <w:r w:rsidR="00740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</w:t>
      </w:r>
      <w:r w:rsidR="00740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ью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дежурных групп осуществляет руково</w:t>
      </w:r>
      <w:r w:rsidRPr="00581675">
        <w:rPr>
          <w:rFonts w:ascii="Times New Roman" w:hAnsi="Times New Roman" w:cs="Times New Roman"/>
          <w:sz w:val="28"/>
          <w:szCs w:val="28"/>
        </w:rPr>
        <w:t>дител</w:t>
      </w:r>
      <w:r w:rsidR="007404F4">
        <w:rPr>
          <w:rFonts w:ascii="Times New Roman" w:hAnsi="Times New Roman" w:cs="Times New Roman"/>
          <w:sz w:val="28"/>
          <w:szCs w:val="28"/>
        </w:rPr>
        <w:t xml:space="preserve">ь </w:t>
      </w:r>
      <w:r w:rsidRPr="00581675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организации.</w:t>
      </w:r>
    </w:p>
    <w:p w:rsidR="00581675" w:rsidRPr="00581675" w:rsidRDefault="00581675" w:rsidP="00581675">
      <w:pPr>
        <w:widowControl w:val="0"/>
        <w:tabs>
          <w:tab w:val="left" w:pos="409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1675" w:rsidRPr="00D162F8" w:rsidRDefault="00AA3684" w:rsidP="00D162F8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F0E69" w:rsidRPr="009F0E69">
        <w:rPr>
          <w:rFonts w:ascii="Times New Roman" w:hAnsi="Times New Roman" w:cs="Times New Roman"/>
          <w:sz w:val="28"/>
          <w:szCs w:val="28"/>
        </w:rPr>
        <w:t>. Дежурные группы работают по 5-дневной рабочей неделе (с выходными днями в субботу и воскресенье).</w:t>
      </w:r>
    </w:p>
    <w:sectPr w:rsidR="00581675" w:rsidRPr="00D162F8" w:rsidSect="006D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F48"/>
    <w:multiLevelType w:val="hybridMultilevel"/>
    <w:tmpl w:val="C5E22470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1D75E33"/>
    <w:multiLevelType w:val="hybridMultilevel"/>
    <w:tmpl w:val="082A8542"/>
    <w:lvl w:ilvl="0" w:tplc="0414D1B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6F3E"/>
    <w:multiLevelType w:val="hybridMultilevel"/>
    <w:tmpl w:val="FF54F0FA"/>
    <w:lvl w:ilvl="0" w:tplc="9B00CEF4">
      <w:start w:val="6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29AD0D5D"/>
    <w:multiLevelType w:val="hybridMultilevel"/>
    <w:tmpl w:val="999EC8F0"/>
    <w:lvl w:ilvl="0" w:tplc="F2B810D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87BBE"/>
    <w:multiLevelType w:val="hybridMultilevel"/>
    <w:tmpl w:val="84F8B69C"/>
    <w:lvl w:ilvl="0" w:tplc="5F02226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95EE9"/>
    <w:multiLevelType w:val="hybridMultilevel"/>
    <w:tmpl w:val="6820EF14"/>
    <w:lvl w:ilvl="0" w:tplc="843EB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F709F9"/>
    <w:multiLevelType w:val="hybridMultilevel"/>
    <w:tmpl w:val="48B82274"/>
    <w:lvl w:ilvl="0" w:tplc="E5B024C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A552D"/>
    <w:multiLevelType w:val="multilevel"/>
    <w:tmpl w:val="C3C6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2F8"/>
    <w:rsid w:val="000C2CA8"/>
    <w:rsid w:val="000C5E60"/>
    <w:rsid w:val="001B3557"/>
    <w:rsid w:val="003D4D2A"/>
    <w:rsid w:val="004F4517"/>
    <w:rsid w:val="00510F7B"/>
    <w:rsid w:val="00581675"/>
    <w:rsid w:val="006D48D3"/>
    <w:rsid w:val="006D622B"/>
    <w:rsid w:val="007247A5"/>
    <w:rsid w:val="007404F4"/>
    <w:rsid w:val="007778A5"/>
    <w:rsid w:val="009371A3"/>
    <w:rsid w:val="009814FA"/>
    <w:rsid w:val="009F0E69"/>
    <w:rsid w:val="00A947AD"/>
    <w:rsid w:val="00AA3684"/>
    <w:rsid w:val="00D162F8"/>
    <w:rsid w:val="00E5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162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62F8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162F8"/>
    <w:pPr>
      <w:ind w:left="720"/>
      <w:contextualSpacing/>
    </w:pPr>
  </w:style>
  <w:style w:type="paragraph" w:customStyle="1" w:styleId="paragraph">
    <w:name w:val="paragraph"/>
    <w:basedOn w:val="a"/>
    <w:rsid w:val="00D1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162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62F8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162F8"/>
    <w:pPr>
      <w:ind w:left="720"/>
      <w:contextualSpacing/>
    </w:pPr>
  </w:style>
  <w:style w:type="paragraph" w:customStyle="1" w:styleId="paragraph">
    <w:name w:val="paragraph"/>
    <w:basedOn w:val="a"/>
    <w:rsid w:val="00D1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пк</cp:lastModifiedBy>
  <cp:revision>8</cp:revision>
  <dcterms:created xsi:type="dcterms:W3CDTF">2020-04-03T15:16:00Z</dcterms:created>
  <dcterms:modified xsi:type="dcterms:W3CDTF">2020-04-10T07:25:00Z</dcterms:modified>
</cp:coreProperties>
</file>