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969F4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445CCC">
          <w:rPr>
            <w:rFonts w:cs="Times New Roman"/>
            <w:szCs w:val="28"/>
          </w:rPr>
          <w:t>О внесении изменений в постановление Правительства области от 03.04.2020 № 302-п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FC1D30">
        <w:rPr>
          <w:rFonts w:cs="Times New Roman"/>
          <w:szCs w:val="28"/>
        </w:rPr>
        <w:t>автокомпонентов</w:t>
      </w:r>
      <w:proofErr w:type="spellEnd"/>
      <w:r w:rsidRPr="00FC1D30">
        <w:rPr>
          <w:rFonts w:cs="Times New Roman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</w:t>
      </w:r>
      <w:proofErr w:type="gramStart"/>
      <w:r w:rsidRPr="00FC1D30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0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0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1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1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lastRenderedPageBreak/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>электронных систем 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proofErr w:type="gramStart"/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</w:t>
      </w:r>
      <w:proofErr w:type="gramEnd"/>
      <w:r w:rsidRPr="000D6599">
        <w:rPr>
          <w:rFonts w:eastAsia="Calibri" w:cs="Times New Roman"/>
          <w:szCs w:val="28"/>
        </w:rPr>
        <w:t xml:space="preserve">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2" w:name="_Hlk37797738"/>
      <w:r w:rsidRPr="008E633C">
        <w:rPr>
          <w:rFonts w:eastAsia="Calibri" w:cs="Times New Roman"/>
          <w:szCs w:val="28"/>
        </w:rPr>
        <w:t>организации</w:t>
      </w:r>
      <w:bookmarkEnd w:id="2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proofErr w:type="gramStart"/>
      <w:r w:rsidR="00D56570">
        <w:rPr>
          <w:rFonts w:eastAsia="Calibri" w:cs="Times New Roman"/>
          <w:szCs w:val="28"/>
        </w:rPr>
        <w:t>.».</w:t>
      </w:r>
      <w:proofErr w:type="gramEnd"/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E5" w:rsidRDefault="003015E5" w:rsidP="00CF5840">
      <w:r>
        <w:separator/>
      </w:r>
    </w:p>
  </w:endnote>
  <w:endnote w:type="continuationSeparator" w:id="0">
    <w:p w:rsidR="003015E5" w:rsidRDefault="003015E5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2969F4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4C53CD">
            <w:rPr>
              <w:rFonts w:cs="Times New Roman"/>
              <w:noProof/>
              <w:color w:val="808080"/>
              <w:sz w:val="18"/>
            </w:rPr>
            <w:t>2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969F4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4C53CD">
            <w:rPr>
              <w:rFonts w:cs="Times New Roman"/>
              <w:noProof/>
              <w:color w:val="808080"/>
              <w:sz w:val="18"/>
            </w:rPr>
            <w:t>2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3" w:name="_GoBack" w:colFirst="1" w:colLast="1"/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2969F4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4C53CD">
            <w:rPr>
              <w:rFonts w:cs="Times New Roman"/>
              <w:noProof/>
              <w:color w:val="808080"/>
              <w:sz w:val="18"/>
            </w:rPr>
            <w:t>1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969F4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4C53CD">
            <w:rPr>
              <w:rFonts w:cs="Times New Roman"/>
              <w:noProof/>
              <w:color w:val="808080"/>
              <w:sz w:val="18"/>
            </w:rPr>
            <w:t>2</w:t>
          </w:r>
          <w:r w:rsidR="002969F4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3"/>
  </w:tbl>
  <w:p w:rsidR="00810833" w:rsidRPr="00AA50E9" w:rsidRDefault="00810833" w:rsidP="00AA5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E5" w:rsidRDefault="003015E5" w:rsidP="00CF5840">
      <w:r>
        <w:separator/>
      </w:r>
    </w:p>
  </w:footnote>
  <w:footnote w:type="continuationSeparator" w:id="0">
    <w:p w:rsidR="003015E5" w:rsidRDefault="003015E5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AA50E9" w:rsidRDefault="003015E5" w:rsidP="00AA50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60038"/>
    <w:rsid w:val="002969F4"/>
    <w:rsid w:val="002D75D0"/>
    <w:rsid w:val="002F30DD"/>
    <w:rsid w:val="002F6DDE"/>
    <w:rsid w:val="003015E5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4C53CD"/>
    <w:rsid w:val="00547508"/>
    <w:rsid w:val="00570FBB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96C37"/>
    <w:rsid w:val="007B7B83"/>
    <w:rsid w:val="007F5B05"/>
    <w:rsid w:val="00810833"/>
    <w:rsid w:val="00815F60"/>
    <w:rsid w:val="008C1CB8"/>
    <w:rsid w:val="008C5C70"/>
    <w:rsid w:val="00973E27"/>
    <w:rsid w:val="00A4486C"/>
    <w:rsid w:val="00A477F4"/>
    <w:rsid w:val="00A83D83"/>
    <w:rsid w:val="00AA50E9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55FE-0150-41F2-B829-0BEE47B4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</cp:lastModifiedBy>
  <cp:revision>4</cp:revision>
  <cp:lastPrinted>2020-04-17T10:02:00Z</cp:lastPrinted>
  <dcterms:created xsi:type="dcterms:W3CDTF">2020-04-16T13:30:00Z</dcterms:created>
  <dcterms:modified xsi:type="dcterms:W3CDTF">2020-04-17T10:02:00Z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