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157"/>
      </w:tblGrid>
      <w:tr w:rsidR="00B469D7" w:rsidRPr="000A6554" w:rsidTr="00DB2279">
        <w:tc>
          <w:tcPr>
            <w:tcW w:w="5157" w:type="dxa"/>
          </w:tcPr>
          <w:p w:rsidR="00B469D7" w:rsidRPr="00AB2D95" w:rsidRDefault="00B469D7" w:rsidP="00B469D7">
            <w:pPr>
              <w:ind w:left="0"/>
              <w:rPr>
                <w:sz w:val="24"/>
                <w:szCs w:val="24"/>
                <w:lang w:val="ru-RU"/>
              </w:rPr>
            </w:pPr>
            <w:r w:rsidRPr="00AB2D95">
              <w:rPr>
                <w:sz w:val="24"/>
                <w:szCs w:val="24"/>
                <w:lang w:val="ru-RU"/>
              </w:rPr>
              <w:t xml:space="preserve">Утверждено </w:t>
            </w:r>
          </w:p>
          <w:p w:rsidR="00B469D7" w:rsidRPr="00AB2D95" w:rsidRDefault="00B469D7" w:rsidP="00B469D7">
            <w:pPr>
              <w:ind w:left="0"/>
              <w:rPr>
                <w:sz w:val="24"/>
                <w:szCs w:val="24"/>
                <w:lang w:val="ru-RU"/>
              </w:rPr>
            </w:pPr>
            <w:r w:rsidRPr="00AB2D95">
              <w:rPr>
                <w:sz w:val="24"/>
                <w:szCs w:val="24"/>
                <w:lang w:val="ru-RU"/>
              </w:rPr>
              <w:t xml:space="preserve">Приказ № </w:t>
            </w:r>
            <w:r w:rsidR="00AB2D95" w:rsidRPr="00AB2D95">
              <w:rPr>
                <w:sz w:val="24"/>
                <w:szCs w:val="24"/>
                <w:lang w:val="ru-RU"/>
              </w:rPr>
              <w:t>151</w:t>
            </w:r>
            <w:r w:rsidRPr="00AB2D95">
              <w:rPr>
                <w:sz w:val="24"/>
                <w:szCs w:val="24"/>
                <w:lang w:val="ru-RU"/>
              </w:rPr>
              <w:t xml:space="preserve"> от 2</w:t>
            </w:r>
            <w:r w:rsidR="00AB2D95" w:rsidRPr="00AB2D95">
              <w:rPr>
                <w:sz w:val="24"/>
                <w:szCs w:val="24"/>
                <w:lang w:val="ru-RU"/>
              </w:rPr>
              <w:t>2.09</w:t>
            </w:r>
            <w:r w:rsidRPr="00AB2D95">
              <w:rPr>
                <w:sz w:val="24"/>
                <w:szCs w:val="24"/>
                <w:lang w:val="ru-RU"/>
              </w:rPr>
              <w:t>.202</w:t>
            </w:r>
            <w:r w:rsidR="00AB2D95" w:rsidRPr="00AB2D95">
              <w:rPr>
                <w:sz w:val="24"/>
                <w:szCs w:val="24"/>
                <w:lang w:val="ru-RU"/>
              </w:rPr>
              <w:t>1</w:t>
            </w:r>
            <w:r w:rsidRPr="00AB2D95">
              <w:rPr>
                <w:sz w:val="24"/>
                <w:szCs w:val="24"/>
                <w:lang w:val="ru-RU"/>
              </w:rPr>
              <w:t xml:space="preserve"> г.</w:t>
            </w:r>
          </w:p>
          <w:p w:rsidR="00B469D7" w:rsidRPr="00AB2D95" w:rsidRDefault="00B469D7" w:rsidP="00B469D7">
            <w:pPr>
              <w:ind w:left="0"/>
              <w:rPr>
                <w:sz w:val="24"/>
                <w:szCs w:val="24"/>
                <w:lang w:val="ru-RU"/>
              </w:rPr>
            </w:pPr>
            <w:r w:rsidRPr="00AB2D9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AB2D95">
              <w:rPr>
                <w:sz w:val="24"/>
                <w:szCs w:val="24"/>
                <w:lang w:val="ru-RU"/>
              </w:rPr>
              <w:t>_______________Чубарнова</w:t>
            </w:r>
            <w:proofErr w:type="spellEnd"/>
            <w:r w:rsidRPr="00AB2D95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5157" w:type="dxa"/>
          </w:tcPr>
          <w:p w:rsidR="00B469D7" w:rsidRPr="00AB2D95" w:rsidRDefault="00B469D7" w:rsidP="00B469D7">
            <w:pPr>
              <w:ind w:left="0"/>
              <w:rPr>
                <w:sz w:val="24"/>
                <w:szCs w:val="24"/>
              </w:rPr>
            </w:pPr>
            <w:proofErr w:type="spellStart"/>
            <w:r w:rsidRPr="00AB2D95">
              <w:rPr>
                <w:sz w:val="24"/>
                <w:szCs w:val="24"/>
              </w:rPr>
              <w:t>Принято</w:t>
            </w:r>
            <w:proofErr w:type="spellEnd"/>
            <w:r w:rsidRPr="00AB2D95">
              <w:rPr>
                <w:sz w:val="24"/>
                <w:szCs w:val="24"/>
              </w:rPr>
              <w:t xml:space="preserve"> </w:t>
            </w:r>
          </w:p>
          <w:p w:rsidR="00B469D7" w:rsidRPr="000A6554" w:rsidRDefault="00B469D7" w:rsidP="00B469D7">
            <w:pPr>
              <w:ind w:left="0"/>
              <w:rPr>
                <w:sz w:val="24"/>
                <w:szCs w:val="24"/>
              </w:rPr>
            </w:pPr>
            <w:proofErr w:type="spellStart"/>
            <w:r w:rsidRPr="00AB2D95">
              <w:rPr>
                <w:sz w:val="24"/>
                <w:szCs w:val="24"/>
              </w:rPr>
              <w:t>Педагогический</w:t>
            </w:r>
            <w:proofErr w:type="spellEnd"/>
            <w:r w:rsidRPr="00AB2D95">
              <w:rPr>
                <w:sz w:val="24"/>
                <w:szCs w:val="24"/>
              </w:rPr>
              <w:t xml:space="preserve"> </w:t>
            </w:r>
            <w:proofErr w:type="spellStart"/>
            <w:r w:rsidRPr="00AB2D95">
              <w:rPr>
                <w:sz w:val="24"/>
                <w:szCs w:val="24"/>
              </w:rPr>
              <w:t>совет</w:t>
            </w:r>
            <w:proofErr w:type="spellEnd"/>
            <w:r w:rsidRPr="00AB2D95">
              <w:rPr>
                <w:sz w:val="24"/>
                <w:szCs w:val="24"/>
              </w:rPr>
              <w:t xml:space="preserve"> № ___ </w:t>
            </w:r>
            <w:proofErr w:type="spellStart"/>
            <w:r w:rsidRPr="00AB2D95">
              <w:rPr>
                <w:sz w:val="24"/>
                <w:szCs w:val="24"/>
              </w:rPr>
              <w:t>от</w:t>
            </w:r>
            <w:proofErr w:type="spellEnd"/>
            <w:r w:rsidRPr="00AB2D95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469D7" w:rsidRDefault="00B469D7" w:rsidP="00B469D7">
      <w:pPr>
        <w:spacing w:after="0" w:line="259" w:lineRule="auto"/>
        <w:ind w:left="10" w:right="49"/>
        <w:jc w:val="center"/>
        <w:rPr>
          <w:b/>
          <w:sz w:val="28"/>
          <w:lang w:val="ru-RU"/>
        </w:rPr>
      </w:pPr>
    </w:p>
    <w:p w:rsidR="00B469D7" w:rsidRDefault="00B469D7" w:rsidP="00B469D7">
      <w:pPr>
        <w:spacing w:after="0" w:line="259" w:lineRule="auto"/>
        <w:ind w:left="10" w:right="49"/>
        <w:jc w:val="center"/>
        <w:rPr>
          <w:b/>
          <w:sz w:val="28"/>
          <w:lang w:val="ru-RU"/>
        </w:rPr>
      </w:pPr>
    </w:p>
    <w:p w:rsidR="00B469D7" w:rsidRPr="001406CD" w:rsidRDefault="00B469D7" w:rsidP="00B469D7">
      <w:pPr>
        <w:spacing w:after="0" w:line="259" w:lineRule="auto"/>
        <w:ind w:left="10" w:right="49"/>
        <w:jc w:val="center"/>
        <w:rPr>
          <w:lang w:val="ru-RU"/>
        </w:rPr>
      </w:pPr>
      <w:r w:rsidRPr="001406CD">
        <w:rPr>
          <w:b/>
          <w:sz w:val="28"/>
          <w:lang w:val="ru-RU"/>
        </w:rPr>
        <w:t>П</w:t>
      </w:r>
      <w:r>
        <w:rPr>
          <w:b/>
          <w:sz w:val="28"/>
          <w:lang w:val="ru-RU"/>
        </w:rPr>
        <w:t>оложение</w:t>
      </w:r>
    </w:p>
    <w:p w:rsidR="00B469D7" w:rsidRPr="00B469D7" w:rsidRDefault="00B469D7" w:rsidP="00B469D7">
      <w:pPr>
        <w:spacing w:after="0" w:line="237" w:lineRule="auto"/>
        <w:ind w:left="0" w:firstLine="0"/>
        <w:jc w:val="center"/>
        <w:rPr>
          <w:lang w:val="ru-RU"/>
        </w:rPr>
      </w:pPr>
      <w:r w:rsidRPr="001406CD">
        <w:rPr>
          <w:b/>
          <w:sz w:val="28"/>
          <w:lang w:val="ru-RU"/>
        </w:rPr>
        <w:t>об использовании государственного языка в деятельности</w:t>
      </w:r>
      <w:r>
        <w:rPr>
          <w:b/>
          <w:sz w:val="28"/>
          <w:lang w:val="ru-RU"/>
        </w:rPr>
        <w:t xml:space="preserve"> </w:t>
      </w:r>
      <w:r w:rsidRPr="001406CD">
        <w:rPr>
          <w:b/>
          <w:sz w:val="28"/>
          <w:lang w:val="ru-RU"/>
        </w:rPr>
        <w:t>муниципального дошкольного  образовательного учреждения</w:t>
      </w:r>
      <w:r>
        <w:rPr>
          <w:b/>
          <w:sz w:val="28"/>
          <w:lang w:val="ru-RU"/>
        </w:rPr>
        <w:t xml:space="preserve"> </w:t>
      </w:r>
      <w:r w:rsidRPr="00B469D7">
        <w:rPr>
          <w:b/>
          <w:sz w:val="28"/>
          <w:lang w:val="ru-RU"/>
        </w:rPr>
        <w:t xml:space="preserve">«Детский сад № </w:t>
      </w:r>
      <w:r>
        <w:rPr>
          <w:b/>
          <w:sz w:val="28"/>
          <w:lang w:val="ru-RU"/>
        </w:rPr>
        <w:t>228</w:t>
      </w:r>
      <w:r w:rsidRPr="00B469D7">
        <w:rPr>
          <w:b/>
          <w:sz w:val="28"/>
          <w:lang w:val="ru-RU"/>
        </w:rPr>
        <w:t>»</w:t>
      </w:r>
    </w:p>
    <w:p w:rsidR="00B469D7" w:rsidRPr="00B469D7" w:rsidRDefault="00B469D7" w:rsidP="00B469D7">
      <w:pPr>
        <w:spacing w:after="11" w:line="259" w:lineRule="auto"/>
        <w:ind w:left="19" w:firstLine="0"/>
        <w:jc w:val="center"/>
        <w:rPr>
          <w:lang w:val="ru-RU"/>
        </w:rPr>
      </w:pPr>
      <w:r w:rsidRPr="00B469D7">
        <w:rPr>
          <w:b/>
          <w:sz w:val="28"/>
          <w:lang w:val="ru-RU"/>
        </w:rPr>
        <w:t xml:space="preserve"> </w:t>
      </w:r>
    </w:p>
    <w:p w:rsidR="00B469D7" w:rsidRDefault="00B469D7" w:rsidP="00B469D7">
      <w:pPr>
        <w:pStyle w:val="1"/>
        <w:spacing w:after="0" w:line="240" w:lineRule="auto"/>
        <w:ind w:left="350" w:hanging="350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B469D7" w:rsidRDefault="00B469D7" w:rsidP="00B469D7">
      <w:pPr>
        <w:spacing w:after="0" w:line="240" w:lineRule="auto"/>
        <w:ind w:left="255" w:firstLine="0"/>
        <w:jc w:val="left"/>
      </w:pPr>
      <w:r>
        <w:rPr>
          <w:b/>
        </w:rPr>
        <w:t xml:space="preserve"> </w:t>
      </w:r>
    </w:p>
    <w:p w:rsidR="00B469D7" w:rsidRPr="001406CD" w:rsidRDefault="00B469D7" w:rsidP="00B469D7">
      <w:pPr>
        <w:spacing w:after="0"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1.1. Настоящее Положение  об использовании государственного языка в деятельности    муниципального дошкольного  образовательного учреждения «Детский сад № </w:t>
      </w:r>
      <w:r>
        <w:rPr>
          <w:lang w:val="ru-RU"/>
        </w:rPr>
        <w:t>228</w:t>
      </w:r>
      <w:r w:rsidRPr="001406CD">
        <w:rPr>
          <w:lang w:val="ru-RU"/>
        </w:rPr>
        <w:t xml:space="preserve">»  (далее – Организация) разработан на основании следующих нормативно-правовых документов: </w:t>
      </w:r>
      <w:r>
        <w:rPr>
          <w:rFonts w:ascii="Segoe UI Symbol" w:eastAsia="Segoe UI Symbol" w:hAnsi="Segoe UI Symbol" w:cs="Segoe UI Symbol"/>
        </w:rPr>
        <w:t></w:t>
      </w:r>
      <w:r w:rsidRPr="001406CD">
        <w:rPr>
          <w:rFonts w:ascii="Arial" w:eastAsia="Arial" w:hAnsi="Arial" w:cs="Arial"/>
          <w:lang w:val="ru-RU"/>
        </w:rPr>
        <w:t xml:space="preserve"> </w:t>
      </w:r>
      <w:r w:rsidRPr="001406CD">
        <w:rPr>
          <w:lang w:val="ru-RU"/>
        </w:rPr>
        <w:t xml:space="preserve">Конституции Российской Федерации; </w:t>
      </w:r>
    </w:p>
    <w:p w:rsidR="00B469D7" w:rsidRPr="001406CD" w:rsidRDefault="00B469D7" w:rsidP="00B469D7">
      <w:pPr>
        <w:numPr>
          <w:ilvl w:val="0"/>
          <w:numId w:val="1"/>
        </w:num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Федерального закона от 01.06.2005 </w:t>
      </w:r>
      <w:r>
        <w:t>N</w:t>
      </w:r>
      <w:r w:rsidRPr="001406CD">
        <w:rPr>
          <w:lang w:val="ru-RU"/>
        </w:rPr>
        <w:t xml:space="preserve"> 53-ФЗ (ред. от 30.04.2021) "О государственном языке Российской Федерации"; </w:t>
      </w:r>
    </w:p>
    <w:p w:rsidR="00B469D7" w:rsidRPr="001406CD" w:rsidRDefault="00EE6C4D" w:rsidP="00B469D7">
      <w:pPr>
        <w:numPr>
          <w:ilvl w:val="0"/>
          <w:numId w:val="1"/>
        </w:numPr>
        <w:spacing w:after="0" w:line="240" w:lineRule="auto"/>
        <w:ind w:left="0" w:right="292" w:firstLine="709"/>
        <w:rPr>
          <w:lang w:val="ru-RU"/>
        </w:rPr>
      </w:pPr>
      <w:hyperlink r:id="rId5">
        <w:r w:rsidR="00B469D7" w:rsidRPr="001406CD">
          <w:rPr>
            <w:lang w:val="ru-RU"/>
          </w:rPr>
          <w:t>Закона</w:t>
        </w:r>
      </w:hyperlink>
      <w:hyperlink r:id="rId6">
        <w:r w:rsidR="00B469D7" w:rsidRPr="001406CD">
          <w:rPr>
            <w:lang w:val="ru-RU"/>
          </w:rPr>
          <w:t xml:space="preserve"> </w:t>
        </w:r>
      </w:hyperlink>
      <w:hyperlink r:id="rId7">
        <w:r w:rsidR="00B469D7" w:rsidRPr="001406CD">
          <w:rPr>
            <w:lang w:val="ru-RU"/>
          </w:rPr>
          <w:t xml:space="preserve">РФ от 25.10.1991 </w:t>
        </w:r>
        <w:r w:rsidR="00B469D7">
          <w:t>N</w:t>
        </w:r>
        <w:r w:rsidR="00B469D7" w:rsidRPr="001406CD">
          <w:rPr>
            <w:lang w:val="ru-RU"/>
          </w:rPr>
          <w:t xml:space="preserve"> 1807</w:t>
        </w:r>
      </w:hyperlink>
      <w:hyperlink r:id="rId8">
        <w:r w:rsidR="00B469D7" w:rsidRPr="001406CD">
          <w:rPr>
            <w:lang w:val="ru-RU"/>
          </w:rPr>
          <w:t>-</w:t>
        </w:r>
      </w:hyperlink>
      <w:hyperlink r:id="rId9">
        <w:r w:rsidR="00B469D7" w:rsidRPr="001406CD">
          <w:rPr>
            <w:lang w:val="ru-RU"/>
          </w:rPr>
          <w:t xml:space="preserve">1 (ред. от </w:t>
        </w:r>
      </w:hyperlink>
      <w:hyperlink r:id="rId10">
        <w:r w:rsidR="00B469D7" w:rsidRPr="001406CD">
          <w:rPr>
            <w:lang w:val="ru-RU"/>
          </w:rPr>
          <w:t>31.07.2020</w:t>
        </w:r>
      </w:hyperlink>
      <w:hyperlink r:id="rId11">
        <w:r w:rsidR="00B469D7" w:rsidRPr="001406CD">
          <w:rPr>
            <w:lang w:val="ru-RU"/>
          </w:rPr>
          <w:t xml:space="preserve">) "О языках народов Российской </w:t>
        </w:r>
      </w:hyperlink>
      <w:hyperlink r:id="rId12">
        <w:r w:rsidR="00B469D7" w:rsidRPr="001406CD">
          <w:rPr>
            <w:lang w:val="ru-RU"/>
          </w:rPr>
          <w:t>Федерации"</w:t>
        </w:r>
      </w:hyperlink>
      <w:hyperlink r:id="rId13">
        <w:r w:rsidR="00B469D7" w:rsidRPr="001406CD">
          <w:rPr>
            <w:lang w:val="ru-RU"/>
          </w:rPr>
          <w:t>.</w:t>
        </w:r>
      </w:hyperlink>
      <w:r w:rsidR="00B469D7" w:rsidRPr="001406CD">
        <w:rPr>
          <w:lang w:val="ru-RU"/>
        </w:rPr>
        <w:t xml:space="preserve"> </w:t>
      </w:r>
    </w:p>
    <w:p w:rsidR="00B469D7" w:rsidRPr="00B469D7" w:rsidRDefault="00B469D7" w:rsidP="00B469D7">
      <w:pPr>
        <w:numPr>
          <w:ilvl w:val="1"/>
          <w:numId w:val="2"/>
        </w:numPr>
        <w:spacing w:after="0" w:line="240" w:lineRule="auto"/>
        <w:ind w:left="0" w:right="292" w:firstLine="709"/>
        <w:rPr>
          <w:lang w:val="ru-RU"/>
        </w:rPr>
      </w:pPr>
      <w:proofErr w:type="gramStart"/>
      <w:r w:rsidRPr="001406CD">
        <w:rPr>
          <w:lang w:val="ru-RU"/>
        </w:rPr>
        <w:t xml:space="preserve">В соответствии с Конституцией  Российской Федерации, пунктом 1 Закона о языках народов Российской Федерации (в ред. </w:t>
      </w:r>
      <w:r w:rsidRPr="00B469D7">
        <w:rPr>
          <w:lang w:val="ru-RU"/>
        </w:rPr>
        <w:t xml:space="preserve">Федеральных законов </w:t>
      </w:r>
      <w:hyperlink r:id="rId14" w:anchor="l0">
        <w:r w:rsidRPr="00B469D7">
          <w:rPr>
            <w:lang w:val="ru-RU"/>
          </w:rPr>
          <w:t xml:space="preserve">от 24.07.98 </w:t>
        </w:r>
        <w:r>
          <w:t>N</w:t>
        </w:r>
        <w:r w:rsidRPr="00B469D7">
          <w:rPr>
            <w:lang w:val="ru-RU"/>
          </w:rPr>
          <w:t xml:space="preserve"> 126</w:t>
        </w:r>
      </w:hyperlink>
      <w:hyperlink r:id="rId15" w:anchor="l0">
        <w:r w:rsidRPr="00B469D7">
          <w:rPr>
            <w:lang w:val="ru-RU"/>
          </w:rPr>
          <w:t>-</w:t>
        </w:r>
      </w:hyperlink>
      <w:hyperlink r:id="rId16" w:anchor="l0">
        <w:r w:rsidRPr="00B469D7">
          <w:rPr>
            <w:lang w:val="ru-RU"/>
          </w:rPr>
          <w:t>ФЗ</w:t>
        </w:r>
      </w:hyperlink>
      <w:hyperlink r:id="rId17" w:anchor="l0">
        <w:r w:rsidRPr="00B469D7">
          <w:rPr>
            <w:lang w:val="ru-RU"/>
          </w:rPr>
          <w:t>,</w:t>
        </w:r>
      </w:hyperlink>
      <w:r w:rsidRPr="00B469D7">
        <w:rPr>
          <w:lang w:val="ru-RU"/>
        </w:rPr>
        <w:t xml:space="preserve"> </w:t>
      </w:r>
      <w:hyperlink r:id="rId18" w:anchor="l0">
        <w:r w:rsidRPr="00B469D7">
          <w:rPr>
            <w:lang w:val="ru-RU"/>
          </w:rPr>
          <w:t xml:space="preserve">от </w:t>
        </w:r>
      </w:hyperlink>
      <w:hyperlink r:id="rId19" w:anchor="l0">
        <w:r w:rsidRPr="00B469D7">
          <w:rPr>
            <w:lang w:val="ru-RU"/>
          </w:rPr>
          <w:t xml:space="preserve">11.12.2002 </w:t>
        </w:r>
        <w:r>
          <w:t>N</w:t>
        </w:r>
        <w:r w:rsidRPr="00B469D7">
          <w:rPr>
            <w:lang w:val="ru-RU"/>
          </w:rPr>
          <w:t xml:space="preserve"> 165</w:t>
        </w:r>
      </w:hyperlink>
      <w:hyperlink r:id="rId20" w:anchor="l0">
        <w:r w:rsidRPr="00B469D7">
          <w:rPr>
            <w:lang w:val="ru-RU"/>
          </w:rPr>
          <w:t>-</w:t>
        </w:r>
      </w:hyperlink>
      <w:hyperlink r:id="rId21" w:anchor="l0">
        <w:r w:rsidRPr="00B469D7">
          <w:rPr>
            <w:lang w:val="ru-RU"/>
          </w:rPr>
          <w:t>ФЗ</w:t>
        </w:r>
      </w:hyperlink>
      <w:hyperlink r:id="rId22" w:anchor="l0">
        <w:r w:rsidRPr="00B469D7">
          <w:rPr>
            <w:lang w:val="ru-RU"/>
          </w:rPr>
          <w:t>,</w:t>
        </w:r>
      </w:hyperlink>
      <w:hyperlink r:id="rId23" w:anchor="l0">
        <w:r w:rsidRPr="00B469D7">
          <w:rPr>
            <w:lang w:val="ru-RU"/>
          </w:rPr>
          <w:t xml:space="preserve"> </w:t>
        </w:r>
      </w:hyperlink>
      <w:hyperlink r:id="rId24" w:anchor="l0">
        <w:r w:rsidRPr="00B469D7">
          <w:rPr>
            <w:lang w:val="ru-RU"/>
          </w:rPr>
          <w:t xml:space="preserve">от 02.07.2013 </w:t>
        </w:r>
        <w:r>
          <w:t>N</w:t>
        </w:r>
        <w:r w:rsidRPr="00B469D7">
          <w:rPr>
            <w:lang w:val="ru-RU"/>
          </w:rPr>
          <w:t xml:space="preserve"> 185</w:t>
        </w:r>
      </w:hyperlink>
      <w:hyperlink r:id="rId25" w:anchor="l0">
        <w:r w:rsidRPr="00B469D7">
          <w:rPr>
            <w:lang w:val="ru-RU"/>
          </w:rPr>
          <w:t>-</w:t>
        </w:r>
      </w:hyperlink>
      <w:hyperlink r:id="rId26" w:anchor="l0">
        <w:r w:rsidRPr="00B469D7">
          <w:rPr>
            <w:lang w:val="ru-RU"/>
          </w:rPr>
          <w:t>ФЗ</w:t>
        </w:r>
      </w:hyperlink>
      <w:hyperlink r:id="rId27" w:anchor="l424">
        <w:r w:rsidRPr="00B469D7">
          <w:rPr>
            <w:lang w:val="ru-RU"/>
          </w:rPr>
          <w:t>,</w:t>
        </w:r>
      </w:hyperlink>
      <w:hyperlink r:id="rId28" w:anchor="l424">
        <w:r w:rsidRPr="00B469D7">
          <w:rPr>
            <w:lang w:val="ru-RU"/>
          </w:rPr>
          <w:t xml:space="preserve"> </w:t>
        </w:r>
      </w:hyperlink>
      <w:hyperlink r:id="rId29" w:anchor="l424">
        <w:r w:rsidRPr="00B469D7">
          <w:rPr>
            <w:lang w:val="ru-RU"/>
          </w:rPr>
          <w:t xml:space="preserve">от 12.03.2014 </w:t>
        </w:r>
        <w:r>
          <w:t>N</w:t>
        </w:r>
        <w:r w:rsidRPr="00B469D7">
          <w:rPr>
            <w:lang w:val="ru-RU"/>
          </w:rPr>
          <w:t xml:space="preserve"> 29</w:t>
        </w:r>
        <w:proofErr w:type="gramEnd"/>
      </w:hyperlink>
      <w:hyperlink r:id="rId30" w:anchor="l424">
        <w:r w:rsidRPr="00B469D7">
          <w:rPr>
            <w:lang w:val="ru-RU"/>
          </w:rPr>
          <w:t>-</w:t>
        </w:r>
      </w:hyperlink>
      <w:hyperlink r:id="rId31" w:anchor="l424">
        <w:r w:rsidRPr="00B469D7">
          <w:rPr>
            <w:lang w:val="ru-RU"/>
          </w:rPr>
          <w:t>ФЗ</w:t>
        </w:r>
      </w:hyperlink>
      <w:hyperlink r:id="rId32" w:anchor="l424">
        <w:r w:rsidRPr="00B469D7">
          <w:rPr>
            <w:lang w:val="ru-RU"/>
          </w:rPr>
          <w:t>,</w:t>
        </w:r>
      </w:hyperlink>
      <w:hyperlink r:id="rId33" w:anchor="l0">
        <w:r w:rsidRPr="00B469D7">
          <w:rPr>
            <w:lang w:val="ru-RU"/>
          </w:rPr>
          <w:t xml:space="preserve"> </w:t>
        </w:r>
      </w:hyperlink>
      <w:hyperlink r:id="rId34" w:anchor="l0">
        <w:r w:rsidRPr="00B469D7">
          <w:rPr>
            <w:lang w:val="ru-RU"/>
          </w:rPr>
          <w:t xml:space="preserve">от 31.07.2020 </w:t>
        </w:r>
        <w:r>
          <w:t>N</w:t>
        </w:r>
        <w:r w:rsidRPr="00B469D7">
          <w:rPr>
            <w:lang w:val="ru-RU"/>
          </w:rPr>
          <w:t xml:space="preserve"> 268</w:t>
        </w:r>
      </w:hyperlink>
      <w:hyperlink r:id="rId35" w:anchor="l0">
        <w:r w:rsidRPr="00B469D7">
          <w:rPr>
            <w:lang w:val="ru-RU"/>
          </w:rPr>
          <w:t>-</w:t>
        </w:r>
      </w:hyperlink>
      <w:hyperlink r:id="rId36" w:anchor="l0">
        <w:r w:rsidRPr="00B469D7">
          <w:rPr>
            <w:lang w:val="ru-RU"/>
          </w:rPr>
          <w:t>ФЗ</w:t>
        </w:r>
      </w:hyperlink>
      <w:hyperlink r:id="rId37" w:anchor="l0">
        <w:r w:rsidRPr="00B469D7">
          <w:rPr>
            <w:lang w:val="ru-RU"/>
          </w:rPr>
          <w:t>)</w:t>
        </w:r>
      </w:hyperlink>
      <w:r w:rsidRPr="00B469D7">
        <w:rPr>
          <w:lang w:val="ru-RU"/>
        </w:rPr>
        <w:t xml:space="preserve"> государственным языком Российской Федерации на всей ее территории является русский язык. </w:t>
      </w:r>
    </w:p>
    <w:p w:rsidR="00B469D7" w:rsidRPr="001406CD" w:rsidRDefault="00B469D7" w:rsidP="00B469D7">
      <w:pPr>
        <w:numPr>
          <w:ilvl w:val="1"/>
          <w:numId w:val="2"/>
        </w:numPr>
        <w:spacing w:after="0"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Государственный язык Российской Федерации подлежит обязательному использованию в деятельности Организации. </w:t>
      </w:r>
    </w:p>
    <w:p w:rsidR="00B469D7" w:rsidRPr="001406CD" w:rsidRDefault="00B469D7" w:rsidP="00B469D7">
      <w:pPr>
        <w:numPr>
          <w:ilvl w:val="1"/>
          <w:numId w:val="2"/>
        </w:numPr>
        <w:spacing w:after="0"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>Положение определяет порядок использования государственного  языка в деятельности  муниципального дошкольного образовательн</w:t>
      </w:r>
      <w:r>
        <w:rPr>
          <w:lang w:val="ru-RU"/>
        </w:rPr>
        <w:t>ого учреждения «Детский сад № 228</w:t>
      </w:r>
      <w:r w:rsidRPr="001406CD">
        <w:rPr>
          <w:lang w:val="ru-RU"/>
        </w:rPr>
        <w:t xml:space="preserve">», в соответствии с законодательством Российской Федерации. </w:t>
      </w:r>
    </w:p>
    <w:p w:rsidR="00B469D7" w:rsidRPr="001406CD" w:rsidRDefault="00B469D7" w:rsidP="00B469D7">
      <w:pPr>
        <w:spacing w:after="0" w:line="240" w:lineRule="auto"/>
        <w:ind w:left="0" w:firstLine="709"/>
        <w:jc w:val="left"/>
        <w:rPr>
          <w:lang w:val="ru-RU"/>
        </w:rPr>
      </w:pPr>
      <w:r w:rsidRPr="001406CD">
        <w:rPr>
          <w:rFonts w:ascii="Calibri" w:eastAsia="Calibri" w:hAnsi="Calibri" w:cs="Calibri"/>
          <w:sz w:val="22"/>
          <w:lang w:val="ru-RU"/>
        </w:rPr>
        <w:t xml:space="preserve"> </w:t>
      </w:r>
    </w:p>
    <w:p w:rsidR="00B469D7" w:rsidRDefault="00B469D7" w:rsidP="00B469D7">
      <w:pPr>
        <w:pStyle w:val="1"/>
        <w:spacing w:line="240" w:lineRule="auto"/>
        <w:ind w:left="0" w:right="0" w:firstLine="709"/>
        <w:jc w:val="center"/>
        <w:rPr>
          <w:lang w:val="ru-RU"/>
        </w:rPr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официальному</w:t>
      </w:r>
      <w:proofErr w:type="spellEnd"/>
      <w:r>
        <w:t xml:space="preserve"> </w:t>
      </w:r>
      <w:proofErr w:type="spellStart"/>
      <w:r>
        <w:t>делопроизводству</w:t>
      </w:r>
      <w:proofErr w:type="spellEnd"/>
    </w:p>
    <w:p w:rsidR="00B469D7" w:rsidRPr="00B469D7" w:rsidRDefault="00B469D7" w:rsidP="00B469D7">
      <w:pPr>
        <w:spacing w:line="240" w:lineRule="auto"/>
        <w:rPr>
          <w:lang w:val="ru-RU"/>
        </w:rPr>
      </w:pPr>
    </w:p>
    <w:p w:rsidR="00B469D7" w:rsidRPr="001406CD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2.1. В соответствии с законодательство Российской Федерации в Организации официальное делопроизводство ведется на русском языке как государственном языке Российской Федерации.  </w:t>
      </w:r>
    </w:p>
    <w:p w:rsidR="00B469D7" w:rsidRPr="001406CD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Порядок использования языков в официальном делопроизводстве определяется законодательством Российской Федерации. </w:t>
      </w:r>
    </w:p>
    <w:p w:rsidR="00B469D7" w:rsidRPr="001406CD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>2.2. Тексты документов (бланков, печатей, штампов, штемпелей) и вывесок с наименованием Организации оформляются на государственном языке Российской Федерации –</w:t>
      </w:r>
      <w:r>
        <w:rPr>
          <w:lang w:val="ru-RU"/>
        </w:rPr>
        <w:t xml:space="preserve"> </w:t>
      </w:r>
      <w:r w:rsidRPr="001406CD">
        <w:rPr>
          <w:lang w:val="ru-RU"/>
        </w:rPr>
        <w:t xml:space="preserve">русском. </w:t>
      </w:r>
    </w:p>
    <w:p w:rsidR="00B469D7" w:rsidRPr="001406CD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2.3. Документы, содержащие информацию о трудовой деятельности и трудовом стаже, документы об образовании (при наличии), и другие документы оформляются на государственном языке Российской Федерации – русском. </w:t>
      </w:r>
    </w:p>
    <w:p w:rsidR="00B469D7" w:rsidRPr="001406CD" w:rsidRDefault="00B469D7" w:rsidP="00B469D7">
      <w:pPr>
        <w:spacing w:after="33" w:line="240" w:lineRule="auto"/>
        <w:ind w:left="0" w:firstLine="709"/>
        <w:jc w:val="left"/>
        <w:rPr>
          <w:lang w:val="ru-RU"/>
        </w:rPr>
      </w:pPr>
      <w:r w:rsidRPr="001406CD">
        <w:rPr>
          <w:rFonts w:ascii="Calibri" w:eastAsia="Calibri" w:hAnsi="Calibri" w:cs="Calibri"/>
          <w:sz w:val="22"/>
          <w:lang w:val="ru-RU"/>
        </w:rPr>
        <w:t xml:space="preserve"> </w:t>
      </w:r>
    </w:p>
    <w:p w:rsidR="00B469D7" w:rsidRPr="00B469D7" w:rsidRDefault="00B469D7" w:rsidP="00B469D7">
      <w:pPr>
        <w:pStyle w:val="1"/>
        <w:spacing w:after="147" w:line="240" w:lineRule="auto"/>
        <w:ind w:left="0" w:right="0" w:firstLine="709"/>
        <w:rPr>
          <w:lang w:val="ru-RU"/>
        </w:rPr>
      </w:pPr>
      <w:r w:rsidRPr="00B469D7">
        <w:rPr>
          <w:lang w:val="ru-RU"/>
        </w:rPr>
        <w:t xml:space="preserve">Требование к использованию  языков  в официальной переписке </w:t>
      </w:r>
    </w:p>
    <w:p w:rsidR="00B469D7" w:rsidRPr="001406CD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3.1. Официальная переписка и иные формы официальных взаимоотношений между Организацией и  государственными органами, организациями, предприятиями, </w:t>
      </w:r>
      <w:r w:rsidRPr="001406CD">
        <w:rPr>
          <w:lang w:val="ru-RU"/>
        </w:rPr>
        <w:lastRenderedPageBreak/>
        <w:t xml:space="preserve">учреждениями субъектов Российской Федерации с адресатами в Российской Федерации ведутся на государственном языке Российской Федерации. </w:t>
      </w:r>
    </w:p>
    <w:p w:rsidR="00B469D7" w:rsidRPr="00B469D7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3.2. Выдача ответов на предложения, заявления и жалобы граждан Российской Федерации, направленные в Организацию, даются на государственном языке Российской </w:t>
      </w:r>
      <w:r w:rsidRPr="00B469D7">
        <w:rPr>
          <w:lang w:val="ru-RU"/>
        </w:rPr>
        <w:t xml:space="preserve">Федерации </w:t>
      </w:r>
      <w:proofErr w:type="gramStart"/>
      <w:r w:rsidRPr="00B469D7">
        <w:rPr>
          <w:lang w:val="ru-RU"/>
        </w:rPr>
        <w:t>–р</w:t>
      </w:r>
      <w:proofErr w:type="gramEnd"/>
      <w:r w:rsidRPr="00B469D7">
        <w:rPr>
          <w:lang w:val="ru-RU"/>
        </w:rPr>
        <w:t xml:space="preserve">усском. </w:t>
      </w:r>
    </w:p>
    <w:p w:rsidR="00B469D7" w:rsidRPr="00B469D7" w:rsidRDefault="00B469D7" w:rsidP="00B469D7">
      <w:pPr>
        <w:spacing w:after="31" w:line="240" w:lineRule="auto"/>
        <w:ind w:left="0" w:firstLine="709"/>
        <w:jc w:val="left"/>
        <w:rPr>
          <w:lang w:val="ru-RU"/>
        </w:rPr>
      </w:pPr>
      <w:r w:rsidRPr="00B469D7">
        <w:rPr>
          <w:rFonts w:ascii="Calibri" w:eastAsia="Calibri" w:hAnsi="Calibri" w:cs="Calibri"/>
          <w:sz w:val="22"/>
          <w:lang w:val="ru-RU"/>
        </w:rPr>
        <w:t xml:space="preserve"> </w:t>
      </w:r>
    </w:p>
    <w:p w:rsidR="00B469D7" w:rsidRDefault="00B469D7" w:rsidP="00B469D7">
      <w:pPr>
        <w:pStyle w:val="1"/>
        <w:spacing w:line="240" w:lineRule="auto"/>
        <w:ind w:left="0" w:firstLine="709"/>
        <w:jc w:val="center"/>
        <w:rPr>
          <w:lang w:val="ru-RU"/>
        </w:rPr>
      </w:pPr>
      <w:r w:rsidRPr="001406CD">
        <w:rPr>
          <w:lang w:val="ru-RU"/>
        </w:rPr>
        <w:t>Ответственность за нарушение законодательства Российской Федерац</w:t>
      </w:r>
      <w:proofErr w:type="gramStart"/>
      <w:r w:rsidRPr="001406CD">
        <w:rPr>
          <w:lang w:val="ru-RU"/>
        </w:rPr>
        <w:t>ии о я</w:t>
      </w:r>
      <w:proofErr w:type="gramEnd"/>
      <w:r w:rsidRPr="001406CD">
        <w:rPr>
          <w:lang w:val="ru-RU"/>
        </w:rPr>
        <w:t>зыках народов Российской Федерации</w:t>
      </w:r>
    </w:p>
    <w:p w:rsidR="00B469D7" w:rsidRPr="00B469D7" w:rsidRDefault="00B469D7" w:rsidP="00B469D7">
      <w:pPr>
        <w:spacing w:line="240" w:lineRule="auto"/>
        <w:ind w:left="0" w:firstLine="709"/>
        <w:rPr>
          <w:lang w:val="ru-RU"/>
        </w:rPr>
      </w:pPr>
    </w:p>
    <w:p w:rsidR="00B469D7" w:rsidRPr="001406CD" w:rsidRDefault="00B469D7" w:rsidP="00B469D7">
      <w:pPr>
        <w:spacing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>4.1. Действия Организации как юридического лица и работников как физических лиц, нарушающих законодательство Российской Федерац</w:t>
      </w:r>
      <w:proofErr w:type="gramStart"/>
      <w:r w:rsidRPr="001406CD">
        <w:rPr>
          <w:lang w:val="ru-RU"/>
        </w:rPr>
        <w:t>ии о я</w:t>
      </w:r>
      <w:proofErr w:type="gramEnd"/>
      <w:r w:rsidRPr="001406CD">
        <w:rPr>
          <w:lang w:val="ru-RU"/>
        </w:rPr>
        <w:t xml:space="preserve">зыках народов Российской Федерации, влекут за собой ответственность и обжалуются в установленном порядке в соответствии с законодательством Российской Федерации и субъектов Российской Федерации. </w:t>
      </w:r>
    </w:p>
    <w:p w:rsidR="00B469D7" w:rsidRPr="001406CD" w:rsidRDefault="00B469D7" w:rsidP="00B469D7">
      <w:pPr>
        <w:spacing w:after="0" w:line="240" w:lineRule="auto"/>
        <w:ind w:left="0" w:firstLine="709"/>
        <w:jc w:val="center"/>
        <w:rPr>
          <w:lang w:val="ru-RU"/>
        </w:rPr>
      </w:pPr>
      <w:r w:rsidRPr="001406CD">
        <w:rPr>
          <w:b/>
          <w:lang w:val="ru-RU"/>
        </w:rPr>
        <w:t xml:space="preserve"> </w:t>
      </w:r>
    </w:p>
    <w:p w:rsidR="00B469D7" w:rsidRDefault="00B469D7" w:rsidP="00B469D7">
      <w:pPr>
        <w:pStyle w:val="1"/>
        <w:spacing w:after="0" w:line="240" w:lineRule="auto"/>
        <w:ind w:left="0" w:right="53" w:firstLine="709"/>
        <w:jc w:val="center"/>
      </w:pP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B469D7" w:rsidRDefault="00B469D7" w:rsidP="00B469D7">
      <w:pPr>
        <w:spacing w:after="0" w:line="240" w:lineRule="auto"/>
        <w:ind w:left="0" w:firstLine="709"/>
        <w:jc w:val="left"/>
      </w:pPr>
      <w:r>
        <w:t xml:space="preserve"> </w:t>
      </w:r>
    </w:p>
    <w:p w:rsidR="00B469D7" w:rsidRPr="001406CD" w:rsidRDefault="00B469D7" w:rsidP="00B469D7">
      <w:pPr>
        <w:spacing w:after="0"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5.1. Положение  об использовании государственного языка в деятельности   муниципального дошкольного  образовательного учреждения «Детский сад № </w:t>
      </w:r>
      <w:r>
        <w:rPr>
          <w:lang w:val="ru-RU"/>
        </w:rPr>
        <w:t>228</w:t>
      </w:r>
      <w:r w:rsidRPr="001406CD">
        <w:rPr>
          <w:lang w:val="ru-RU"/>
        </w:rPr>
        <w:t xml:space="preserve">»  является локальным нормативным актом и  утверждается  приказом </w:t>
      </w:r>
      <w:proofErr w:type="gramStart"/>
      <w:r w:rsidRPr="001406CD">
        <w:rPr>
          <w:lang w:val="ru-RU"/>
        </w:rPr>
        <w:t>заведующего Организации</w:t>
      </w:r>
      <w:proofErr w:type="gramEnd"/>
      <w:r w:rsidRPr="001406CD">
        <w:rPr>
          <w:lang w:val="ru-RU"/>
        </w:rPr>
        <w:t xml:space="preserve">. </w:t>
      </w:r>
    </w:p>
    <w:p w:rsidR="00B469D7" w:rsidRPr="001406CD" w:rsidRDefault="00B469D7" w:rsidP="00B469D7">
      <w:pPr>
        <w:spacing w:after="0"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5.2. Все изменения и </w:t>
      </w:r>
      <w:proofErr w:type="gramStart"/>
      <w:r w:rsidRPr="001406CD">
        <w:rPr>
          <w:lang w:val="ru-RU"/>
        </w:rPr>
        <w:t>дополнения</w:t>
      </w:r>
      <w:proofErr w:type="gramEnd"/>
      <w:r w:rsidRPr="001406CD">
        <w:rPr>
          <w:lang w:val="ru-RU"/>
        </w:rPr>
        <w:t xml:space="preserve"> вносимые в настоящее Положение, оформляются  в письменной форме в соответствии с действующим законодательством Российской Федерации. </w:t>
      </w:r>
    </w:p>
    <w:p w:rsidR="00B469D7" w:rsidRPr="001406CD" w:rsidRDefault="00B469D7" w:rsidP="00B469D7">
      <w:pPr>
        <w:spacing w:after="0" w:line="240" w:lineRule="auto"/>
        <w:ind w:left="0" w:right="292" w:firstLine="709"/>
        <w:rPr>
          <w:lang w:val="ru-RU"/>
        </w:rPr>
      </w:pPr>
      <w:r w:rsidRPr="001406CD">
        <w:rPr>
          <w:lang w:val="ru-RU"/>
        </w:rPr>
        <w:t xml:space="preserve">5.3. После принятия Положения (или изменения и дополнения отдельных пунктов и разделов) в новой редакции, предыдущая редакция утрачивает силу.   </w:t>
      </w:r>
    </w:p>
    <w:p w:rsidR="00FE60D9" w:rsidRPr="00B469D7" w:rsidRDefault="00FE60D9">
      <w:pPr>
        <w:rPr>
          <w:lang w:val="ru-RU"/>
        </w:rPr>
      </w:pPr>
    </w:p>
    <w:sectPr w:rsidR="00FE60D9" w:rsidRPr="00B469D7" w:rsidSect="00FE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851"/>
    <w:multiLevelType w:val="hybridMultilevel"/>
    <w:tmpl w:val="CA20BD86"/>
    <w:lvl w:ilvl="0" w:tplc="04190001">
      <w:start w:val="1"/>
      <w:numFmt w:val="bullet"/>
      <w:lvlText w:val=""/>
      <w:lvlJc w:val="left"/>
      <w:pPr>
        <w:ind w:left="6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E3B4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8BF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F69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CCD1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46D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AED9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6CBE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A749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A0E55"/>
    <w:multiLevelType w:val="multilevel"/>
    <w:tmpl w:val="105AD4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9F5742"/>
    <w:multiLevelType w:val="hybridMultilevel"/>
    <w:tmpl w:val="76FE7A94"/>
    <w:lvl w:ilvl="0" w:tplc="F6BE8B6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4B894">
      <w:start w:val="1"/>
      <w:numFmt w:val="lowerLetter"/>
      <w:lvlText w:val="%2"/>
      <w:lvlJc w:val="left"/>
      <w:pPr>
        <w:ind w:left="3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EF6D0">
      <w:start w:val="1"/>
      <w:numFmt w:val="lowerRoman"/>
      <w:lvlText w:val="%3"/>
      <w:lvlJc w:val="left"/>
      <w:pPr>
        <w:ind w:left="4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66668">
      <w:start w:val="1"/>
      <w:numFmt w:val="decimal"/>
      <w:lvlText w:val="%4"/>
      <w:lvlJc w:val="left"/>
      <w:pPr>
        <w:ind w:left="4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2F9AE">
      <w:start w:val="1"/>
      <w:numFmt w:val="lowerLetter"/>
      <w:lvlText w:val="%5"/>
      <w:lvlJc w:val="left"/>
      <w:pPr>
        <w:ind w:left="5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82D36">
      <w:start w:val="1"/>
      <w:numFmt w:val="lowerRoman"/>
      <w:lvlText w:val="%6"/>
      <w:lvlJc w:val="left"/>
      <w:pPr>
        <w:ind w:left="6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47D22">
      <w:start w:val="1"/>
      <w:numFmt w:val="decimal"/>
      <w:lvlText w:val="%7"/>
      <w:lvlJc w:val="left"/>
      <w:pPr>
        <w:ind w:left="6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49C32">
      <w:start w:val="1"/>
      <w:numFmt w:val="lowerLetter"/>
      <w:lvlText w:val="%8"/>
      <w:lvlJc w:val="left"/>
      <w:pPr>
        <w:ind w:left="7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8D738">
      <w:start w:val="1"/>
      <w:numFmt w:val="lowerRoman"/>
      <w:lvlText w:val="%9"/>
      <w:lvlJc w:val="left"/>
      <w:pPr>
        <w:ind w:left="8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9D7"/>
    <w:rsid w:val="00AB2D95"/>
    <w:rsid w:val="00B469D7"/>
    <w:rsid w:val="00EE6C4D"/>
    <w:rsid w:val="00F8754A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7"/>
    <w:pPr>
      <w:spacing w:after="27" w:line="248" w:lineRule="auto"/>
      <w:ind w:left="26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B469D7"/>
    <w:pPr>
      <w:keepNext/>
      <w:keepLines/>
      <w:numPr>
        <w:numId w:val="3"/>
      </w:numPr>
      <w:spacing w:after="2" w:line="266" w:lineRule="auto"/>
      <w:ind w:left="10" w:right="11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D7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styleId="a3">
    <w:name w:val="Table Grid"/>
    <w:basedOn w:val="a1"/>
    <w:uiPriority w:val="59"/>
    <w:rsid w:val="00B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24/" TargetMode="External"/><Relationship Id="rId13" Type="http://schemas.openxmlformats.org/officeDocument/2006/relationships/hyperlink" Target="http://www.consultant.ru/document/cons_doc_LAW_15524/" TargetMode="External"/><Relationship Id="rId18" Type="http://schemas.openxmlformats.org/officeDocument/2006/relationships/hyperlink" Target="https://normativ.kontur.ru/document?moduleid=1&amp;documentid=13394" TargetMode="External"/><Relationship Id="rId26" Type="http://schemas.openxmlformats.org/officeDocument/2006/relationships/hyperlink" Target="https://normativ.kontur.ru/document?moduleid=1&amp;documentid=30470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13394" TargetMode="External"/><Relationship Id="rId34" Type="http://schemas.openxmlformats.org/officeDocument/2006/relationships/hyperlink" Target="https://normativ.kontur.ru/document?moduleid=1&amp;documentid=367419" TargetMode="External"/><Relationship Id="rId7" Type="http://schemas.openxmlformats.org/officeDocument/2006/relationships/hyperlink" Target="http://www.consultant.ru/document/cons_doc_LAW_15524/" TargetMode="External"/><Relationship Id="rId12" Type="http://schemas.openxmlformats.org/officeDocument/2006/relationships/hyperlink" Target="http://www.consultant.ru/document/cons_doc_LAW_15524/" TargetMode="External"/><Relationship Id="rId17" Type="http://schemas.openxmlformats.org/officeDocument/2006/relationships/hyperlink" Target="https://normativ.kontur.ru/document?moduleid=1&amp;documentid=28959" TargetMode="External"/><Relationship Id="rId25" Type="http://schemas.openxmlformats.org/officeDocument/2006/relationships/hyperlink" Target="https://normativ.kontur.ru/document?moduleid=1&amp;documentid=304702" TargetMode="External"/><Relationship Id="rId33" Type="http://schemas.openxmlformats.org/officeDocument/2006/relationships/hyperlink" Target="https://normativ.kontur.ru/document?moduleid=1&amp;documentid=3674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8959" TargetMode="External"/><Relationship Id="rId20" Type="http://schemas.openxmlformats.org/officeDocument/2006/relationships/hyperlink" Target="https://normativ.kontur.ru/document?moduleid=1&amp;documentid=13394" TargetMode="External"/><Relationship Id="rId29" Type="http://schemas.openxmlformats.org/officeDocument/2006/relationships/hyperlink" Target="https://normativ.kontur.ru/document?moduleid=1&amp;documentid=227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524/" TargetMode="External"/><Relationship Id="rId11" Type="http://schemas.openxmlformats.org/officeDocument/2006/relationships/hyperlink" Target="http://www.consultant.ru/document/cons_doc_LAW_15524/" TargetMode="External"/><Relationship Id="rId24" Type="http://schemas.openxmlformats.org/officeDocument/2006/relationships/hyperlink" Target="https://normativ.kontur.ru/document?moduleid=1&amp;documentid=304702" TargetMode="External"/><Relationship Id="rId32" Type="http://schemas.openxmlformats.org/officeDocument/2006/relationships/hyperlink" Target="https://normativ.kontur.ru/document?moduleid=1&amp;documentid=227364" TargetMode="External"/><Relationship Id="rId37" Type="http://schemas.openxmlformats.org/officeDocument/2006/relationships/hyperlink" Target="https://normativ.kontur.ru/document?moduleid=1&amp;documentid=367419" TargetMode="External"/><Relationship Id="rId5" Type="http://schemas.openxmlformats.org/officeDocument/2006/relationships/hyperlink" Target="http://www.consultant.ru/document/cons_doc_LAW_15524/" TargetMode="External"/><Relationship Id="rId15" Type="http://schemas.openxmlformats.org/officeDocument/2006/relationships/hyperlink" Target="https://normativ.kontur.ru/document?moduleid=1&amp;documentid=28959" TargetMode="External"/><Relationship Id="rId23" Type="http://schemas.openxmlformats.org/officeDocument/2006/relationships/hyperlink" Target="https://normativ.kontur.ru/document?moduleid=1&amp;documentid=304702" TargetMode="External"/><Relationship Id="rId28" Type="http://schemas.openxmlformats.org/officeDocument/2006/relationships/hyperlink" Target="https://normativ.kontur.ru/document?moduleid=1&amp;documentid=227364" TargetMode="External"/><Relationship Id="rId36" Type="http://schemas.openxmlformats.org/officeDocument/2006/relationships/hyperlink" Target="https://normativ.kontur.ru/document?moduleid=1&amp;documentid=367419" TargetMode="External"/><Relationship Id="rId10" Type="http://schemas.openxmlformats.org/officeDocument/2006/relationships/hyperlink" Target="http://www.consultant.ru/document/cons_doc_LAW_15524/" TargetMode="External"/><Relationship Id="rId19" Type="http://schemas.openxmlformats.org/officeDocument/2006/relationships/hyperlink" Target="https://normativ.kontur.ru/document?moduleid=1&amp;documentid=13394" TargetMode="External"/><Relationship Id="rId31" Type="http://schemas.openxmlformats.org/officeDocument/2006/relationships/hyperlink" Target="https://normativ.kontur.ru/document?moduleid=1&amp;documentid=227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524/" TargetMode="External"/><Relationship Id="rId14" Type="http://schemas.openxmlformats.org/officeDocument/2006/relationships/hyperlink" Target="https://normativ.kontur.ru/document?moduleid=1&amp;documentid=28959" TargetMode="External"/><Relationship Id="rId22" Type="http://schemas.openxmlformats.org/officeDocument/2006/relationships/hyperlink" Target="https://normativ.kontur.ru/document?moduleid=1&amp;documentid=13394" TargetMode="External"/><Relationship Id="rId27" Type="http://schemas.openxmlformats.org/officeDocument/2006/relationships/hyperlink" Target="https://normativ.kontur.ru/document?moduleid=1&amp;documentid=227364" TargetMode="External"/><Relationship Id="rId30" Type="http://schemas.openxmlformats.org/officeDocument/2006/relationships/hyperlink" Target="https://normativ.kontur.ru/document?moduleid=1&amp;documentid=227364" TargetMode="External"/><Relationship Id="rId35" Type="http://schemas.openxmlformats.org/officeDocument/2006/relationships/hyperlink" Target="https://normativ.kontur.ru/document?moduleid=1&amp;documentid=367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5551</Characters>
  <Application>Microsoft Office Word</Application>
  <DocSecurity>0</DocSecurity>
  <Lines>46</Lines>
  <Paragraphs>13</Paragraphs>
  <ScaleCrop>false</ScaleCrop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2021-09-20T13:34:00Z</dcterms:created>
  <dcterms:modified xsi:type="dcterms:W3CDTF">2021-09-29T11:20:00Z</dcterms:modified>
</cp:coreProperties>
</file>